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02F1D" w14:textId="49420739" w:rsidR="17887DA3" w:rsidRDefault="6405A6E0" w:rsidP="24F79215">
      <w:pPr>
        <w:jc w:val="center"/>
        <w:rPr>
          <w:b/>
          <w:bCs/>
          <w:color w:val="002060"/>
          <w:sz w:val="36"/>
          <w:szCs w:val="36"/>
        </w:rPr>
      </w:pPr>
      <w:r w:rsidRPr="24F79215">
        <w:rPr>
          <w:b/>
          <w:bCs/>
          <w:color w:val="002060"/>
          <w:sz w:val="36"/>
          <w:szCs w:val="36"/>
        </w:rPr>
        <w:t xml:space="preserve">Special Programming Recommendations for </w:t>
      </w:r>
      <w:r w:rsidR="1C33F1A9" w:rsidRPr="24F79215">
        <w:rPr>
          <w:b/>
          <w:bCs/>
          <w:color w:val="002060"/>
          <w:sz w:val="36"/>
          <w:szCs w:val="36"/>
        </w:rPr>
        <w:t>CKLA &amp; Amplify ELA</w:t>
      </w:r>
    </w:p>
    <w:p w14:paraId="4A612096" w14:textId="1A5F56CE" w:rsidR="641BA82D" w:rsidRDefault="641BA82D" w:rsidP="24F79215">
      <w:pPr>
        <w:jc w:val="center"/>
        <w:rPr>
          <w:b/>
          <w:bCs/>
          <w:color w:val="002060"/>
          <w:sz w:val="32"/>
          <w:szCs w:val="32"/>
        </w:rPr>
      </w:pPr>
      <w:r w:rsidRPr="24F79215">
        <w:rPr>
          <w:b/>
          <w:bCs/>
          <w:color w:val="002060"/>
          <w:sz w:val="32"/>
          <w:szCs w:val="32"/>
        </w:rPr>
        <w:t>DLI</w:t>
      </w:r>
    </w:p>
    <w:tbl>
      <w:tblPr>
        <w:tblStyle w:val="TableGrid"/>
        <w:tblW w:w="0" w:type="auto"/>
        <w:tblLayout w:type="fixed"/>
        <w:tblLook w:val="06A0" w:firstRow="1" w:lastRow="0" w:firstColumn="1" w:lastColumn="0" w:noHBand="1" w:noVBand="1"/>
      </w:tblPr>
      <w:tblGrid>
        <w:gridCol w:w="2340"/>
        <w:gridCol w:w="3720"/>
        <w:gridCol w:w="3407"/>
      </w:tblGrid>
      <w:tr w:rsidR="17887DA3" w14:paraId="6BBF61CE" w14:textId="77777777" w:rsidTr="24F79215">
        <w:trPr>
          <w:trHeight w:val="300"/>
        </w:trPr>
        <w:tc>
          <w:tcPr>
            <w:tcW w:w="2340" w:type="dxa"/>
          </w:tcPr>
          <w:p w14:paraId="4066DFED" w14:textId="45A71B17" w:rsidR="1E9AF2A7" w:rsidRDefault="1E9AF2A7" w:rsidP="17887DA3">
            <w:pPr>
              <w:rPr>
                <w:b/>
                <w:bCs/>
                <w:color w:val="002060"/>
              </w:rPr>
            </w:pPr>
            <w:r w:rsidRPr="74EDD956">
              <w:rPr>
                <w:b/>
                <w:bCs/>
                <w:color w:val="002060"/>
              </w:rPr>
              <w:t>G</w:t>
            </w:r>
            <w:r w:rsidR="4F6FC1F3" w:rsidRPr="74EDD956">
              <w:rPr>
                <w:b/>
                <w:bCs/>
                <w:color w:val="002060"/>
              </w:rPr>
              <w:t>RADE</w:t>
            </w:r>
          </w:p>
        </w:tc>
        <w:tc>
          <w:tcPr>
            <w:tcW w:w="3720" w:type="dxa"/>
          </w:tcPr>
          <w:p w14:paraId="6FFAB334" w14:textId="59FE650F" w:rsidR="54F74829" w:rsidRDefault="4F6FC1F3" w:rsidP="74EDD956">
            <w:pPr>
              <w:spacing w:line="279" w:lineRule="auto"/>
            </w:pPr>
            <w:r w:rsidRPr="74EDD956">
              <w:rPr>
                <w:b/>
                <w:bCs/>
                <w:color w:val="002060"/>
              </w:rPr>
              <w:t>PLAN</w:t>
            </w:r>
          </w:p>
        </w:tc>
        <w:tc>
          <w:tcPr>
            <w:tcW w:w="3407" w:type="dxa"/>
          </w:tcPr>
          <w:p w14:paraId="65A6B88D" w14:textId="2B3CF22A" w:rsidR="54F74829" w:rsidRDefault="4F6FC1F3" w:rsidP="74EDD956">
            <w:pPr>
              <w:spacing w:line="279" w:lineRule="auto"/>
            </w:pPr>
            <w:r w:rsidRPr="74EDD956">
              <w:rPr>
                <w:b/>
                <w:bCs/>
                <w:color w:val="002060"/>
              </w:rPr>
              <w:t>REASONING/NOTES</w:t>
            </w:r>
          </w:p>
        </w:tc>
      </w:tr>
      <w:tr w:rsidR="17887DA3" w14:paraId="17D5C669" w14:textId="77777777" w:rsidTr="24F79215">
        <w:trPr>
          <w:trHeight w:val="300"/>
        </w:trPr>
        <w:tc>
          <w:tcPr>
            <w:tcW w:w="2340" w:type="dxa"/>
          </w:tcPr>
          <w:p w14:paraId="71A64D8E" w14:textId="306B60E4" w:rsidR="54F74829" w:rsidRDefault="54F74829" w:rsidP="17887DA3">
            <w:r>
              <w:t>1</w:t>
            </w:r>
            <w:r w:rsidRPr="17887DA3">
              <w:rPr>
                <w:vertAlign w:val="superscript"/>
              </w:rPr>
              <w:t>st</w:t>
            </w:r>
            <w:r>
              <w:t xml:space="preserve"> &amp; 2</w:t>
            </w:r>
            <w:r w:rsidRPr="17887DA3">
              <w:rPr>
                <w:vertAlign w:val="superscript"/>
              </w:rPr>
              <w:t>nd</w:t>
            </w:r>
            <w:r>
              <w:t xml:space="preserve"> grades</w:t>
            </w:r>
          </w:p>
        </w:tc>
        <w:tc>
          <w:tcPr>
            <w:tcW w:w="3720" w:type="dxa"/>
          </w:tcPr>
          <w:p w14:paraId="07E8964B" w14:textId="0DA9DE54" w:rsidR="54F74829" w:rsidRDefault="54F74829" w:rsidP="17887DA3">
            <w:r>
              <w:t xml:space="preserve">Teach 1 skills lesson daily. Spread knowledge lessons across several days with remaining time in your literacy block. </w:t>
            </w:r>
          </w:p>
        </w:tc>
        <w:tc>
          <w:tcPr>
            <w:tcW w:w="3407" w:type="dxa"/>
          </w:tcPr>
          <w:p w14:paraId="46A58E62" w14:textId="08E9BF8E" w:rsidR="54F74829" w:rsidRDefault="54F74829" w:rsidP="17887DA3">
            <w:r>
              <w:t>Students will receive less knowledge building but will have the skills needed to read.</w:t>
            </w:r>
          </w:p>
        </w:tc>
      </w:tr>
      <w:tr w:rsidR="17887DA3" w14:paraId="218F74BC" w14:textId="77777777" w:rsidTr="24F79215">
        <w:trPr>
          <w:trHeight w:val="300"/>
        </w:trPr>
        <w:tc>
          <w:tcPr>
            <w:tcW w:w="2340" w:type="dxa"/>
          </w:tcPr>
          <w:p w14:paraId="707E2BF0" w14:textId="0F1BA115" w:rsidR="54F74829" w:rsidRDefault="54F74829" w:rsidP="17887DA3">
            <w:r>
              <w:t>3</w:t>
            </w:r>
            <w:r w:rsidRPr="17887DA3">
              <w:rPr>
                <w:vertAlign w:val="superscript"/>
              </w:rPr>
              <w:t>rd</w:t>
            </w:r>
            <w:r>
              <w:t xml:space="preserve"> grade</w:t>
            </w:r>
          </w:p>
        </w:tc>
        <w:tc>
          <w:tcPr>
            <w:tcW w:w="3720" w:type="dxa"/>
          </w:tcPr>
          <w:p w14:paraId="75569997" w14:textId="776B303C" w:rsidR="54F74829" w:rsidRDefault="4BEACDED" w:rsidP="5581EAC7">
            <w:r>
              <w:t xml:space="preserve">Teach 1 lesson </w:t>
            </w:r>
            <w:r w:rsidR="1EE07231" w:rsidRPr="74EDD956">
              <w:rPr>
                <w:b/>
                <w:bCs/>
              </w:rPr>
              <w:t>in its entirety</w:t>
            </w:r>
            <w:r w:rsidR="1EE07231">
              <w:t xml:space="preserve"> </w:t>
            </w:r>
            <w:r>
              <w:t xml:space="preserve">across 2 days. </w:t>
            </w:r>
            <w:r w:rsidR="56CDF781">
              <w:t>The teacher chooses where to break the lesson</w:t>
            </w:r>
            <w:r w:rsidR="1B1EEE9A">
              <w:t xml:space="preserve"> based on the end of literacy block time</w:t>
            </w:r>
            <w:r w:rsidR="56CDF781">
              <w:t>, but it should be completed on day 2.</w:t>
            </w:r>
            <w:r w:rsidR="190D0316">
              <w:t xml:space="preserve"> </w:t>
            </w:r>
            <w:r>
              <w:t>Start at Unit 1 and get through as many units as possible.</w:t>
            </w:r>
          </w:p>
        </w:tc>
        <w:tc>
          <w:tcPr>
            <w:tcW w:w="3407" w:type="dxa"/>
          </w:tcPr>
          <w:p w14:paraId="7C79F4F2" w14:textId="16249650" w:rsidR="54F74829" w:rsidRDefault="54F74829" w:rsidP="17887DA3">
            <w:r>
              <w:t>3</w:t>
            </w:r>
            <w:r w:rsidRPr="74EDD956">
              <w:rPr>
                <w:vertAlign w:val="superscript"/>
              </w:rPr>
              <w:t>rd</w:t>
            </w:r>
            <w:r>
              <w:t xml:space="preserve"> grade lessons have skills and knowledge lessons woven together</w:t>
            </w:r>
            <w:r w:rsidR="00234F8C">
              <w:t xml:space="preserve"> and should not be pulled apart. </w:t>
            </w:r>
            <w:r w:rsidR="1A8E4DE6">
              <w:t>The order and flow of the lesson should be maintained.</w:t>
            </w:r>
          </w:p>
        </w:tc>
      </w:tr>
      <w:tr w:rsidR="17887DA3" w14:paraId="2A1E9339" w14:textId="77777777" w:rsidTr="24F79215">
        <w:trPr>
          <w:trHeight w:val="300"/>
        </w:trPr>
        <w:tc>
          <w:tcPr>
            <w:tcW w:w="2340" w:type="dxa"/>
          </w:tcPr>
          <w:p w14:paraId="5245856C" w14:textId="6F813529" w:rsidR="54F74829" w:rsidRDefault="54F74829" w:rsidP="17887DA3">
            <w:r>
              <w:t>4</w:t>
            </w:r>
            <w:r w:rsidRPr="17887DA3">
              <w:rPr>
                <w:vertAlign w:val="superscript"/>
              </w:rPr>
              <w:t>th</w:t>
            </w:r>
            <w:r>
              <w:t xml:space="preserve"> &amp; 5</w:t>
            </w:r>
            <w:r w:rsidRPr="17887DA3">
              <w:rPr>
                <w:vertAlign w:val="superscript"/>
              </w:rPr>
              <w:t>th</w:t>
            </w:r>
            <w:r>
              <w:t xml:space="preserve"> grades</w:t>
            </w:r>
          </w:p>
        </w:tc>
        <w:tc>
          <w:tcPr>
            <w:tcW w:w="3720" w:type="dxa"/>
          </w:tcPr>
          <w:p w14:paraId="237B5BD3" w14:textId="2ECAE7FE" w:rsidR="54F74829" w:rsidRDefault="07AE1440" w:rsidP="5581EAC7">
            <w:r>
              <w:t xml:space="preserve">Teach 1 lesson </w:t>
            </w:r>
            <w:r w:rsidRPr="74EDD956">
              <w:rPr>
                <w:b/>
                <w:bCs/>
              </w:rPr>
              <w:t>in its entirety</w:t>
            </w:r>
            <w:r>
              <w:t xml:space="preserve"> across 2 days. The teacher chooses where to break the lesson</w:t>
            </w:r>
            <w:r w:rsidR="1F3BAF60">
              <w:t xml:space="preserve"> based on the end of literacy block time</w:t>
            </w:r>
            <w:r>
              <w:t xml:space="preserve">, but it should be completed on day 2. </w:t>
            </w:r>
            <w:r w:rsidR="4BEACDED">
              <w:t xml:space="preserve">Start at Unit 1 and get through as many units as possible. </w:t>
            </w:r>
            <w:r w:rsidR="6C861465">
              <w:t>Follow</w:t>
            </w:r>
            <w:r w:rsidR="6E83D017">
              <w:t xml:space="preserve"> </w:t>
            </w:r>
            <w:r w:rsidR="4BEACDED">
              <w:t>Morphology plan for 4</w:t>
            </w:r>
            <w:r w:rsidR="4BEACDED" w:rsidRPr="74EDD956">
              <w:rPr>
                <w:vertAlign w:val="superscript"/>
              </w:rPr>
              <w:t>th</w:t>
            </w:r>
            <w:r w:rsidR="4BEACDED">
              <w:t>-6</w:t>
            </w:r>
            <w:r w:rsidR="4BEACDED" w:rsidRPr="74EDD956">
              <w:rPr>
                <w:vertAlign w:val="superscript"/>
              </w:rPr>
              <w:t>th</w:t>
            </w:r>
            <w:r w:rsidR="4BEACDED">
              <w:t xml:space="preserve"> grades</w:t>
            </w:r>
            <w:r w:rsidR="52C71D15">
              <w:t>.</w:t>
            </w:r>
          </w:p>
        </w:tc>
        <w:tc>
          <w:tcPr>
            <w:tcW w:w="3407" w:type="dxa"/>
          </w:tcPr>
          <w:p w14:paraId="50331F85" w14:textId="64093CBB" w:rsidR="17887DA3" w:rsidRDefault="5CB1A2E0" w:rsidP="17887DA3">
            <w:r>
              <w:t>M</w:t>
            </w:r>
            <w:r w:rsidR="491A25D1">
              <w:t xml:space="preserve">orpheme </w:t>
            </w:r>
            <w:r w:rsidR="4ABA95EF">
              <w:t>M</w:t>
            </w:r>
            <w:r w:rsidR="491A25D1">
              <w:t xml:space="preserve">agic and 6 syllable type </w:t>
            </w:r>
            <w:r w:rsidR="02356806">
              <w:t xml:space="preserve">lessons will be a bridge to support the accuracy needs </w:t>
            </w:r>
            <w:r w:rsidR="367A8AA0">
              <w:t>of our students</w:t>
            </w:r>
            <w:r w:rsidR="02356806">
              <w:t>. Th</w:t>
            </w:r>
            <w:r w:rsidR="74DD0B4B">
              <w:t>is will be for 149 days of instruction.</w:t>
            </w:r>
          </w:p>
          <w:p w14:paraId="0F46B47B" w14:textId="5842969A" w:rsidR="17887DA3" w:rsidRDefault="17887DA3" w:rsidP="74EDD956"/>
          <w:p w14:paraId="66464363" w14:textId="23C983B9" w:rsidR="17887DA3" w:rsidRDefault="7D911216" w:rsidP="74EDD956">
            <w:r>
              <w:t>The order and flow of the lesson should be maintained.</w:t>
            </w:r>
          </w:p>
          <w:p w14:paraId="7BFF3F15" w14:textId="1BEDED88" w:rsidR="17887DA3" w:rsidRDefault="17887DA3" w:rsidP="74EDD956"/>
        </w:tc>
      </w:tr>
      <w:tr w:rsidR="17887DA3" w14:paraId="4FB01788" w14:textId="77777777" w:rsidTr="24F79215">
        <w:trPr>
          <w:trHeight w:val="300"/>
        </w:trPr>
        <w:tc>
          <w:tcPr>
            <w:tcW w:w="2340" w:type="dxa"/>
          </w:tcPr>
          <w:p w14:paraId="3886AE11" w14:textId="5231244E" w:rsidR="54F74829" w:rsidRDefault="54F74829" w:rsidP="17887DA3">
            <w:r>
              <w:t>6</w:t>
            </w:r>
            <w:r w:rsidRPr="17887DA3">
              <w:rPr>
                <w:vertAlign w:val="superscript"/>
              </w:rPr>
              <w:t>th</w:t>
            </w:r>
            <w:r>
              <w:t xml:space="preserve"> grade</w:t>
            </w:r>
          </w:p>
        </w:tc>
        <w:tc>
          <w:tcPr>
            <w:tcW w:w="3720" w:type="dxa"/>
          </w:tcPr>
          <w:p w14:paraId="0F31CBAB" w14:textId="4D49C542" w:rsidR="4BEACDED" w:rsidRDefault="4BEACDED" w:rsidP="5581EAC7">
            <w:pPr>
              <w:shd w:val="clear" w:color="auto" w:fill="FFFFFF" w:themeFill="background1"/>
            </w:pPr>
            <w:r w:rsidRPr="5581EAC7">
              <w:rPr>
                <w:color w:val="000000" w:themeColor="text1"/>
              </w:rPr>
              <w:t xml:space="preserve">Use the </w:t>
            </w:r>
            <w:hyperlink r:id="rId5">
              <w:r w:rsidR="437854A9" w:rsidRPr="5581EAC7">
                <w:rPr>
                  <w:rStyle w:val="Hyperlink"/>
                </w:rPr>
                <w:t>Amplify ELA</w:t>
              </w:r>
              <w:r w:rsidRPr="5581EAC7">
                <w:rPr>
                  <w:rStyle w:val="Hyperlink"/>
                </w:rPr>
                <w:t>100-day plan</w:t>
              </w:r>
            </w:hyperlink>
            <w:r w:rsidR="3CE5356C">
              <w:t xml:space="preserve"> (Login, click on Materials, find Pacing: 1</w:t>
            </w:r>
            <w:r w:rsidR="7738D2B9">
              <w:t>00 Lesson Pathway)</w:t>
            </w:r>
            <w:r>
              <w:t xml:space="preserve"> and use 1-2 days for each lesson depending on how many minutes the lesson takes.</w:t>
            </w:r>
            <w:r w:rsidR="5A2300ED" w:rsidRPr="5581EAC7">
              <w:rPr>
                <w:color w:val="000000" w:themeColor="text1"/>
              </w:rPr>
              <w:t xml:space="preserve"> </w:t>
            </w:r>
            <w:r w:rsidR="5A2300ED">
              <w:t xml:space="preserve">Lesson should </w:t>
            </w:r>
            <w:proofErr w:type="gramStart"/>
            <w:r w:rsidR="497AD487">
              <w:t>taught</w:t>
            </w:r>
            <w:proofErr w:type="gramEnd"/>
            <w:r w:rsidR="497AD487">
              <w:t xml:space="preserve"> and</w:t>
            </w:r>
            <w:r w:rsidR="5A2300ED">
              <w:t xml:space="preserve"> finished in its entirety </w:t>
            </w:r>
            <w:r w:rsidR="0D52E2D7">
              <w:t>by</w:t>
            </w:r>
            <w:r w:rsidR="5A2300ED">
              <w:t xml:space="preserve"> day 2.</w:t>
            </w:r>
            <w:r w:rsidRPr="5581EAC7">
              <w:rPr>
                <w:color w:val="000000" w:themeColor="text1"/>
              </w:rPr>
              <w:t xml:space="preserve"> If they finish the year with more </w:t>
            </w:r>
            <w:r w:rsidR="49865FB2" w:rsidRPr="5581EAC7">
              <w:rPr>
                <w:color w:val="000000" w:themeColor="text1"/>
              </w:rPr>
              <w:t>days,</w:t>
            </w:r>
            <w:r w:rsidRPr="5581EAC7">
              <w:rPr>
                <w:color w:val="000000" w:themeColor="text1"/>
              </w:rPr>
              <w:t xml:space="preserve"> they could select other units or the additional flex units.</w:t>
            </w:r>
            <w:r w:rsidR="5530443F">
              <w:t xml:space="preserve"> Follow Morphology plan for 4</w:t>
            </w:r>
            <w:r w:rsidR="5530443F" w:rsidRPr="5581EAC7">
              <w:rPr>
                <w:vertAlign w:val="superscript"/>
              </w:rPr>
              <w:t>th</w:t>
            </w:r>
            <w:r w:rsidR="5530443F">
              <w:t>-6</w:t>
            </w:r>
            <w:r w:rsidR="5530443F" w:rsidRPr="5581EAC7">
              <w:rPr>
                <w:vertAlign w:val="superscript"/>
              </w:rPr>
              <w:t>th</w:t>
            </w:r>
            <w:r w:rsidR="5530443F">
              <w:t xml:space="preserve"> grades.</w:t>
            </w:r>
          </w:p>
          <w:p w14:paraId="2D1557BD" w14:textId="564B4F35" w:rsidR="17887DA3" w:rsidRDefault="17887DA3" w:rsidP="17887DA3"/>
        </w:tc>
        <w:tc>
          <w:tcPr>
            <w:tcW w:w="3407" w:type="dxa"/>
          </w:tcPr>
          <w:p w14:paraId="2CE56ADE" w14:textId="212AB450" w:rsidR="5E5995EF" w:rsidRDefault="6898D3A7" w:rsidP="17887DA3">
            <w:r>
              <w:t xml:space="preserve">Amplify ELA built the 100-day plan to accommodate all standards. </w:t>
            </w:r>
          </w:p>
          <w:p w14:paraId="007F2407" w14:textId="1435D87A" w:rsidR="5E5995EF" w:rsidRDefault="5E5995EF" w:rsidP="5581EAC7"/>
          <w:p w14:paraId="696754FF" w14:textId="5004B258" w:rsidR="5E5995EF" w:rsidRDefault="437DB087" w:rsidP="17887DA3">
            <w:r>
              <w:t>Morpheme Magic and 6 syllable type lessons will be a bridge to support the accuracy needs of our students. This will be for 149 days of instruction.</w:t>
            </w:r>
          </w:p>
          <w:p w14:paraId="4D8CBE93" w14:textId="0D4A8D17" w:rsidR="25F14222" w:rsidRDefault="25F14222" w:rsidP="74EDD956">
            <w:r>
              <w:t>The order and flow of the lesson should be maintained.</w:t>
            </w:r>
          </w:p>
          <w:p w14:paraId="305BCB4C" w14:textId="00CCD2F7" w:rsidR="5E5995EF" w:rsidRDefault="5E5995EF" w:rsidP="5581EAC7"/>
        </w:tc>
      </w:tr>
    </w:tbl>
    <w:p w14:paraId="68364E68" w14:textId="49420739" w:rsidR="248B64AA" w:rsidRDefault="248B64AA" w:rsidP="24F79215">
      <w:pPr>
        <w:jc w:val="center"/>
        <w:rPr>
          <w:b/>
          <w:bCs/>
          <w:color w:val="002060"/>
          <w:sz w:val="36"/>
          <w:szCs w:val="36"/>
        </w:rPr>
      </w:pPr>
      <w:r w:rsidRPr="24F79215">
        <w:rPr>
          <w:b/>
          <w:bCs/>
          <w:color w:val="002060"/>
          <w:sz w:val="36"/>
          <w:szCs w:val="36"/>
        </w:rPr>
        <w:lastRenderedPageBreak/>
        <w:t>Special Programming Recommendations for CKLA &amp; Amplify ELA</w:t>
      </w:r>
    </w:p>
    <w:p w14:paraId="27B1A1DC" w14:textId="662006C3" w:rsidR="6CAE2967" w:rsidRDefault="6CAE2967" w:rsidP="24F79215">
      <w:pPr>
        <w:jc w:val="center"/>
        <w:rPr>
          <w:b/>
          <w:bCs/>
          <w:color w:val="002060"/>
          <w:sz w:val="32"/>
          <w:szCs w:val="32"/>
        </w:rPr>
      </w:pPr>
      <w:r w:rsidRPr="24F79215">
        <w:rPr>
          <w:b/>
          <w:bCs/>
          <w:color w:val="002060"/>
          <w:sz w:val="32"/>
          <w:szCs w:val="32"/>
        </w:rPr>
        <w:t>SPLITS</w:t>
      </w:r>
    </w:p>
    <w:tbl>
      <w:tblPr>
        <w:tblStyle w:val="TableGrid"/>
        <w:tblW w:w="0" w:type="auto"/>
        <w:tblLayout w:type="fixed"/>
        <w:tblLook w:val="06A0" w:firstRow="1" w:lastRow="0" w:firstColumn="1" w:lastColumn="0" w:noHBand="1" w:noVBand="1"/>
      </w:tblPr>
      <w:tblGrid>
        <w:gridCol w:w="1410"/>
        <w:gridCol w:w="3900"/>
        <w:gridCol w:w="4050"/>
      </w:tblGrid>
      <w:tr w:rsidR="17887DA3" w14:paraId="5F72CE49" w14:textId="77777777" w:rsidTr="74EDD956">
        <w:trPr>
          <w:trHeight w:val="300"/>
        </w:trPr>
        <w:tc>
          <w:tcPr>
            <w:tcW w:w="1410" w:type="dxa"/>
          </w:tcPr>
          <w:p w14:paraId="027101AE" w14:textId="028B0FFC" w:rsidR="6CAE2967" w:rsidRDefault="6CAE2967" w:rsidP="17887DA3">
            <w:pPr>
              <w:rPr>
                <w:b/>
                <w:bCs/>
                <w:color w:val="002060"/>
              </w:rPr>
            </w:pPr>
            <w:r w:rsidRPr="17887DA3">
              <w:rPr>
                <w:b/>
                <w:bCs/>
                <w:color w:val="002060"/>
              </w:rPr>
              <w:t>GRADE</w:t>
            </w:r>
          </w:p>
        </w:tc>
        <w:tc>
          <w:tcPr>
            <w:tcW w:w="3900" w:type="dxa"/>
          </w:tcPr>
          <w:p w14:paraId="6CC6A6C2" w14:textId="2C4423B0" w:rsidR="6CAE2967" w:rsidRDefault="6CAE2967" w:rsidP="17887DA3">
            <w:pPr>
              <w:rPr>
                <w:b/>
                <w:bCs/>
                <w:color w:val="002060"/>
              </w:rPr>
            </w:pPr>
            <w:r w:rsidRPr="17887DA3">
              <w:rPr>
                <w:b/>
                <w:bCs/>
                <w:color w:val="002060"/>
              </w:rPr>
              <w:t>PLAN</w:t>
            </w:r>
          </w:p>
        </w:tc>
        <w:tc>
          <w:tcPr>
            <w:tcW w:w="4050" w:type="dxa"/>
          </w:tcPr>
          <w:p w14:paraId="2514013A" w14:textId="436846D4" w:rsidR="6CAE2967" w:rsidRDefault="6CAE2967" w:rsidP="17887DA3">
            <w:pPr>
              <w:rPr>
                <w:b/>
                <w:bCs/>
                <w:color w:val="002060"/>
              </w:rPr>
            </w:pPr>
            <w:r w:rsidRPr="74EDD956">
              <w:rPr>
                <w:b/>
                <w:bCs/>
                <w:color w:val="002060"/>
              </w:rPr>
              <w:t>REASONING</w:t>
            </w:r>
            <w:r w:rsidR="4E289461" w:rsidRPr="74EDD956">
              <w:rPr>
                <w:b/>
                <w:bCs/>
                <w:color w:val="002060"/>
              </w:rPr>
              <w:t>/NOTES</w:t>
            </w:r>
          </w:p>
        </w:tc>
      </w:tr>
      <w:tr w:rsidR="17887DA3" w14:paraId="1E8C1557" w14:textId="77777777" w:rsidTr="74EDD956">
        <w:trPr>
          <w:trHeight w:val="300"/>
        </w:trPr>
        <w:tc>
          <w:tcPr>
            <w:tcW w:w="1410" w:type="dxa"/>
          </w:tcPr>
          <w:p w14:paraId="7DD0E1FB" w14:textId="54D6552E" w:rsidR="6CAE2967" w:rsidRDefault="4B384694" w:rsidP="17887DA3">
            <w:r>
              <w:t>1</w:t>
            </w:r>
            <w:r w:rsidRPr="5581EAC7">
              <w:rPr>
                <w:vertAlign w:val="superscript"/>
              </w:rPr>
              <w:t>st</w:t>
            </w:r>
            <w:r>
              <w:t>/2</w:t>
            </w:r>
            <w:r w:rsidRPr="5581EAC7">
              <w:rPr>
                <w:vertAlign w:val="superscript"/>
              </w:rPr>
              <w:t>nd</w:t>
            </w:r>
            <w:r>
              <w:t xml:space="preserve"> grade split</w:t>
            </w:r>
            <w:r w:rsidR="0D29FEE0">
              <w:t xml:space="preserve"> (preferred over other grade level splits due to the way the curriculum is organized)</w:t>
            </w:r>
          </w:p>
        </w:tc>
        <w:tc>
          <w:tcPr>
            <w:tcW w:w="3900" w:type="dxa"/>
          </w:tcPr>
          <w:p w14:paraId="55DB402D" w14:textId="4AF25B9F" w:rsidR="6CAE2967" w:rsidRDefault="6CAE2967" w:rsidP="17887DA3">
            <w:r>
              <w:t>Put 2</w:t>
            </w:r>
            <w:r w:rsidRPr="17887DA3">
              <w:rPr>
                <w:vertAlign w:val="superscript"/>
              </w:rPr>
              <w:t>nd</w:t>
            </w:r>
            <w:r>
              <w:t xml:space="preserve"> grade students who are working to gain accuracy and automaticity</w:t>
            </w:r>
            <w:r w:rsidR="2C2E59E6">
              <w:t xml:space="preserve"> (focus on low accuracy proficiency in </w:t>
            </w:r>
            <w:proofErr w:type="spellStart"/>
            <w:r w:rsidR="2C2E59E6">
              <w:t>Acadience</w:t>
            </w:r>
            <w:proofErr w:type="spellEnd"/>
            <w:r w:rsidR="2C2E59E6">
              <w:t>)</w:t>
            </w:r>
            <w:r>
              <w:t xml:space="preserve"> in this class. Use the choice that</w:t>
            </w:r>
            <w:r w:rsidR="2CFC94D5">
              <w:t xml:space="preserve"> best</w:t>
            </w:r>
            <w:r>
              <w:t xml:space="preserve"> fits your profile:</w:t>
            </w:r>
          </w:p>
          <w:p w14:paraId="492767C5" w14:textId="2F01E19D" w:rsidR="6CAE2967" w:rsidRDefault="4B384694" w:rsidP="17887DA3">
            <w:pPr>
              <w:pStyle w:val="ListParagraph"/>
              <w:numPr>
                <w:ilvl w:val="0"/>
                <w:numId w:val="16"/>
              </w:numPr>
            </w:pPr>
            <w:r>
              <w:t xml:space="preserve">Teach entire class from </w:t>
            </w:r>
            <w:r w:rsidR="2B39DCE8">
              <w:t>first grade skills and knowledge curriculum.</w:t>
            </w:r>
          </w:p>
          <w:p w14:paraId="660758A3" w14:textId="067BF67A" w:rsidR="7D8BF16D" w:rsidRDefault="7D8BF16D" w:rsidP="5581EAC7">
            <w:pPr>
              <w:pStyle w:val="ListParagraph"/>
            </w:pPr>
            <w:r>
              <w:t>*</w:t>
            </w:r>
            <w:r w:rsidR="28E8BFFA">
              <w:t xml:space="preserve"> Always Compare 1</w:t>
            </w:r>
            <w:r w:rsidR="28E8BFFA" w:rsidRPr="5581EAC7">
              <w:rPr>
                <w:vertAlign w:val="superscript"/>
              </w:rPr>
              <w:t>st</w:t>
            </w:r>
            <w:r w:rsidR="28E8BFFA">
              <w:t xml:space="preserve"> and 2</w:t>
            </w:r>
            <w:r w:rsidR="28E8BFFA" w:rsidRPr="5581EAC7">
              <w:rPr>
                <w:vertAlign w:val="superscript"/>
              </w:rPr>
              <w:t>nd</w:t>
            </w:r>
            <w:r w:rsidR="28E8BFFA">
              <w:t xml:space="preserve"> grade standards. Enrich the pieces of the 1</w:t>
            </w:r>
            <w:r w:rsidR="28E8BFFA" w:rsidRPr="5581EAC7">
              <w:rPr>
                <w:vertAlign w:val="superscript"/>
              </w:rPr>
              <w:t>st</w:t>
            </w:r>
            <w:r w:rsidR="28E8BFFA">
              <w:t xml:space="preserve"> grade lesson for 2</w:t>
            </w:r>
            <w:r w:rsidR="28E8BFFA" w:rsidRPr="5581EAC7">
              <w:rPr>
                <w:vertAlign w:val="superscript"/>
              </w:rPr>
              <w:t>nd</w:t>
            </w:r>
            <w:r w:rsidR="28E8BFFA">
              <w:t xml:space="preserve"> graders to meet their grade level standard.</w:t>
            </w:r>
          </w:p>
          <w:p w14:paraId="097F8B42" w14:textId="33B11699" w:rsidR="3B982402" w:rsidRDefault="2B39DCE8" w:rsidP="17887DA3">
            <w:pPr>
              <w:pStyle w:val="ListParagraph"/>
              <w:numPr>
                <w:ilvl w:val="0"/>
                <w:numId w:val="16"/>
              </w:numPr>
            </w:pPr>
            <w:r>
              <w:t>If there is another 1</w:t>
            </w:r>
            <w:r w:rsidRPr="5581EAC7">
              <w:rPr>
                <w:vertAlign w:val="superscript"/>
              </w:rPr>
              <w:t>st</w:t>
            </w:r>
            <w:r>
              <w:t xml:space="preserve"> or 2</w:t>
            </w:r>
            <w:r w:rsidRPr="5581EAC7">
              <w:rPr>
                <w:vertAlign w:val="superscript"/>
              </w:rPr>
              <w:t>nd</w:t>
            </w:r>
            <w:r>
              <w:t xml:space="preserve"> grade class, send students of that grade level to that class for </w:t>
            </w:r>
            <w:r w:rsidR="0F19EA1F">
              <w:t>the skills</w:t>
            </w:r>
            <w:r>
              <w:t xml:space="preserve"> portion of lesson</w:t>
            </w:r>
            <w:r w:rsidR="359DBE50">
              <w:t>, while teaching the other grade in your room</w:t>
            </w:r>
            <w:r>
              <w:t>.</w:t>
            </w:r>
          </w:p>
          <w:p w14:paraId="19E165E3" w14:textId="26EEC238" w:rsidR="4B1687F2" w:rsidRDefault="1AE32A69" w:rsidP="17887DA3">
            <w:pPr>
              <w:pStyle w:val="ListParagraph"/>
              <w:numPr>
                <w:ilvl w:val="0"/>
                <w:numId w:val="16"/>
              </w:numPr>
            </w:pPr>
            <w:r>
              <w:t xml:space="preserve">If there is a trusted, proficient TA, teach them how to teach from skills lesson. During the skills portion, </w:t>
            </w:r>
            <w:r w:rsidR="272DF2D3">
              <w:t>the teacher</w:t>
            </w:r>
            <w:r>
              <w:t xml:space="preserve"> teaches one grade level, while </w:t>
            </w:r>
            <w:r w:rsidR="6525BE37">
              <w:t xml:space="preserve">the </w:t>
            </w:r>
            <w:r>
              <w:t xml:space="preserve">TA teaches the other. </w:t>
            </w:r>
          </w:p>
          <w:p w14:paraId="60C13A68" w14:textId="36334F8A" w:rsidR="17887DA3" w:rsidRDefault="17887DA3" w:rsidP="17887DA3"/>
        </w:tc>
        <w:tc>
          <w:tcPr>
            <w:tcW w:w="4050" w:type="dxa"/>
          </w:tcPr>
          <w:p w14:paraId="4CE1B385" w14:textId="4C079F49" w:rsidR="2F9B9B65" w:rsidRDefault="2F9B9B65" w:rsidP="17887DA3">
            <w:pPr>
              <w:pStyle w:val="ListParagraph"/>
              <w:numPr>
                <w:ilvl w:val="0"/>
                <w:numId w:val="15"/>
              </w:numPr>
            </w:pPr>
            <w:r>
              <w:t>Knowledge curriculum is built 2 grade levels above because students can comprehend more than they can decode. 1</w:t>
            </w:r>
            <w:r w:rsidRPr="17887DA3">
              <w:rPr>
                <w:vertAlign w:val="superscript"/>
              </w:rPr>
              <w:t>st</w:t>
            </w:r>
            <w:r>
              <w:t xml:space="preserve"> grade knowledge curriculum is still a grade level above for them for second graders.</w:t>
            </w:r>
          </w:p>
          <w:p w14:paraId="16C1BFED" w14:textId="7CDD64EE" w:rsidR="2F9B9B65" w:rsidRDefault="2F9B9B65" w:rsidP="17887DA3">
            <w:pPr>
              <w:pStyle w:val="ListParagraph"/>
              <w:numPr>
                <w:ilvl w:val="0"/>
                <w:numId w:val="15"/>
              </w:numPr>
            </w:pPr>
            <w:r>
              <w:t xml:space="preserve">Time in the day. Skills and Knowledge lessons are 60 </w:t>
            </w:r>
            <w:r w:rsidR="6014E964">
              <w:t>minutes</w:t>
            </w:r>
            <w:r>
              <w:t xml:space="preserve"> each. We would prefer that students receive depth of experience with curriculum than to receive bits and pieces to accommodate both grade level curriculums.</w:t>
            </w:r>
          </w:p>
          <w:p w14:paraId="58745355" w14:textId="3EAEFDAF" w:rsidR="2F9B9B65" w:rsidRDefault="2F9B9B65" w:rsidP="17887DA3">
            <w:pPr>
              <w:pStyle w:val="ListParagraph"/>
              <w:numPr>
                <w:ilvl w:val="0"/>
                <w:numId w:val="15"/>
              </w:numPr>
            </w:pPr>
            <w:r>
              <w:t>2</w:t>
            </w:r>
            <w:r w:rsidRPr="17887DA3">
              <w:rPr>
                <w:vertAlign w:val="superscript"/>
              </w:rPr>
              <w:t>nd</w:t>
            </w:r>
            <w:r>
              <w:t xml:space="preserve"> graders building accuracy and automaticity </w:t>
            </w:r>
            <w:r w:rsidR="29509F61">
              <w:t>will be taught these skills richly with 1</w:t>
            </w:r>
            <w:r w:rsidR="29509F61" w:rsidRPr="17887DA3">
              <w:rPr>
                <w:vertAlign w:val="superscript"/>
              </w:rPr>
              <w:t>st</w:t>
            </w:r>
            <w:r w:rsidR="29509F61">
              <w:t xml:space="preserve"> grade Skills lessons.</w:t>
            </w:r>
          </w:p>
          <w:p w14:paraId="378CDB87" w14:textId="45651B15" w:rsidR="17887DA3" w:rsidRDefault="17887DA3" w:rsidP="17887DA3"/>
        </w:tc>
      </w:tr>
      <w:tr w:rsidR="17887DA3" w14:paraId="2AEBD1D6" w14:textId="77777777" w:rsidTr="74EDD956">
        <w:trPr>
          <w:trHeight w:val="300"/>
        </w:trPr>
        <w:tc>
          <w:tcPr>
            <w:tcW w:w="1410" w:type="dxa"/>
          </w:tcPr>
          <w:p w14:paraId="7D23508C" w14:textId="77777777" w:rsidR="00127576" w:rsidRDefault="2F9B9B65" w:rsidP="17887DA3">
            <w:r>
              <w:t>2</w:t>
            </w:r>
            <w:r w:rsidRPr="17887DA3">
              <w:rPr>
                <w:vertAlign w:val="superscript"/>
              </w:rPr>
              <w:t>nd</w:t>
            </w:r>
            <w:r>
              <w:t>/3</w:t>
            </w:r>
            <w:r w:rsidRPr="17887DA3">
              <w:rPr>
                <w:vertAlign w:val="superscript"/>
              </w:rPr>
              <w:t>rd</w:t>
            </w:r>
            <w:r>
              <w:t xml:space="preserve"> grade split</w:t>
            </w:r>
          </w:p>
          <w:p w14:paraId="047EB60C" w14:textId="77777777" w:rsidR="00127576" w:rsidRDefault="00127576" w:rsidP="17887DA3"/>
          <w:p w14:paraId="39C40B4A" w14:textId="5BF0B162" w:rsidR="2F9B9B65" w:rsidRDefault="5C977A2E" w:rsidP="5581EAC7">
            <w:pPr>
              <w:rPr>
                <w:sz w:val="22"/>
                <w:szCs w:val="22"/>
              </w:rPr>
            </w:pPr>
            <w:r w:rsidRPr="5581EAC7">
              <w:rPr>
                <w:b/>
                <w:bCs/>
                <w:color w:val="FF0000"/>
                <w:sz w:val="22"/>
                <w:szCs w:val="22"/>
              </w:rPr>
              <w:t>We caution against this grade level split combination</w:t>
            </w:r>
            <w:r w:rsidR="36849006" w:rsidRPr="5581EAC7">
              <w:rPr>
                <w:b/>
                <w:bCs/>
                <w:color w:val="FF0000"/>
                <w:sz w:val="22"/>
                <w:szCs w:val="22"/>
              </w:rPr>
              <w:t xml:space="preserve"> because the </w:t>
            </w:r>
            <w:r w:rsidR="36849006" w:rsidRPr="5581EAC7">
              <w:rPr>
                <w:b/>
                <w:bCs/>
                <w:color w:val="FF0000"/>
                <w:sz w:val="22"/>
                <w:szCs w:val="22"/>
              </w:rPr>
              <w:lastRenderedPageBreak/>
              <w:t xml:space="preserve">curriculum is so different between these </w:t>
            </w:r>
            <w:r w:rsidR="7D3B9621" w:rsidRPr="5581EAC7">
              <w:rPr>
                <w:b/>
                <w:bCs/>
                <w:color w:val="FF0000"/>
                <w:sz w:val="22"/>
                <w:szCs w:val="22"/>
              </w:rPr>
              <w:t xml:space="preserve">two </w:t>
            </w:r>
            <w:r w:rsidR="0653217D" w:rsidRPr="5581EAC7">
              <w:rPr>
                <w:b/>
                <w:bCs/>
                <w:color w:val="FF0000"/>
                <w:sz w:val="22"/>
                <w:szCs w:val="22"/>
              </w:rPr>
              <w:t>grade levels</w:t>
            </w:r>
            <w:r w:rsidR="29486330" w:rsidRPr="5581EAC7">
              <w:rPr>
                <w:b/>
                <w:bCs/>
                <w:color w:val="FF0000"/>
                <w:sz w:val="22"/>
                <w:szCs w:val="22"/>
              </w:rPr>
              <w:t>.</w:t>
            </w:r>
            <w:r w:rsidR="29486330" w:rsidRPr="5581EAC7">
              <w:rPr>
                <w:sz w:val="22"/>
                <w:szCs w:val="22"/>
              </w:rPr>
              <w:t xml:space="preserve"> </w:t>
            </w:r>
            <w:r w:rsidR="7F3EFA2E" w:rsidRPr="5581EAC7">
              <w:rPr>
                <w:sz w:val="22"/>
                <w:szCs w:val="22"/>
              </w:rPr>
              <w:t xml:space="preserve"> </w:t>
            </w:r>
          </w:p>
        </w:tc>
        <w:tc>
          <w:tcPr>
            <w:tcW w:w="3900" w:type="dxa"/>
          </w:tcPr>
          <w:p w14:paraId="2AFEB47E" w14:textId="5DF6977A" w:rsidR="48F9ED14" w:rsidRDefault="48F9ED14" w:rsidP="17887DA3">
            <w:r>
              <w:lastRenderedPageBreak/>
              <w:t>Put 3</w:t>
            </w:r>
            <w:r w:rsidRPr="17887DA3">
              <w:rPr>
                <w:vertAlign w:val="superscript"/>
              </w:rPr>
              <w:t>rd</w:t>
            </w:r>
            <w:r>
              <w:t xml:space="preserve"> grade students who are working to gain accuracy and automaticity (focus on low accuracy proficiency in </w:t>
            </w:r>
            <w:proofErr w:type="spellStart"/>
            <w:r>
              <w:t>Acadience</w:t>
            </w:r>
            <w:proofErr w:type="spellEnd"/>
            <w:r>
              <w:t>) in this class. Use the choice that best fits your profile:</w:t>
            </w:r>
          </w:p>
          <w:p w14:paraId="76761DB5" w14:textId="021CC709" w:rsidR="48F9ED14" w:rsidRDefault="48F9ED14" w:rsidP="17887DA3">
            <w:pPr>
              <w:pStyle w:val="ListParagraph"/>
              <w:numPr>
                <w:ilvl w:val="0"/>
                <w:numId w:val="14"/>
              </w:numPr>
            </w:pPr>
            <w:r>
              <w:t xml:space="preserve">Teach </w:t>
            </w:r>
            <w:r w:rsidR="50331AA1">
              <w:t>the entire</w:t>
            </w:r>
            <w:r>
              <w:t xml:space="preserve"> class from 2nd grade skills and knowledge curriculum.</w:t>
            </w:r>
          </w:p>
          <w:p w14:paraId="2A92DF85" w14:textId="71026DF6" w:rsidR="48F9ED14" w:rsidRDefault="7EA2F8B1" w:rsidP="5581EAC7">
            <w:pPr>
              <w:pStyle w:val="ListParagraph"/>
            </w:pPr>
            <w:r>
              <w:lastRenderedPageBreak/>
              <w:t>*</w:t>
            </w:r>
            <w:r w:rsidR="51B09B6B">
              <w:t xml:space="preserve">Always </w:t>
            </w:r>
            <w:r w:rsidR="7105DDB5">
              <w:t>compare</w:t>
            </w:r>
            <w:r w:rsidR="7B3C85D0">
              <w:t xml:space="preserve"> 2</w:t>
            </w:r>
            <w:r w:rsidR="7B3C85D0" w:rsidRPr="5581EAC7">
              <w:rPr>
                <w:vertAlign w:val="superscript"/>
              </w:rPr>
              <w:t>nd</w:t>
            </w:r>
            <w:r w:rsidR="7B3C85D0">
              <w:t xml:space="preserve"> and 3</w:t>
            </w:r>
            <w:r w:rsidR="7B3C85D0" w:rsidRPr="5581EAC7">
              <w:rPr>
                <w:vertAlign w:val="superscript"/>
              </w:rPr>
              <w:t>rd</w:t>
            </w:r>
            <w:r w:rsidR="7B3C85D0">
              <w:t xml:space="preserve"> grade standards. Enrich the pieces of the 2</w:t>
            </w:r>
            <w:r w:rsidR="7B3C85D0" w:rsidRPr="5581EAC7">
              <w:rPr>
                <w:vertAlign w:val="superscript"/>
              </w:rPr>
              <w:t>nd</w:t>
            </w:r>
            <w:r w:rsidR="7B3C85D0">
              <w:t xml:space="preserve"> grade lesson for 3</w:t>
            </w:r>
            <w:r w:rsidR="7B3C85D0" w:rsidRPr="5581EAC7">
              <w:rPr>
                <w:vertAlign w:val="superscript"/>
              </w:rPr>
              <w:t>rd</w:t>
            </w:r>
            <w:r w:rsidR="7B3C85D0">
              <w:t xml:space="preserve"> graders to meet their grade level standard.</w:t>
            </w:r>
          </w:p>
          <w:p w14:paraId="4C934C94" w14:textId="5FCA26A9" w:rsidR="2357BB3A" w:rsidRDefault="2357BB3A" w:rsidP="5581EAC7">
            <w:pPr>
              <w:pStyle w:val="ListParagraph"/>
              <w:numPr>
                <w:ilvl w:val="0"/>
                <w:numId w:val="14"/>
              </w:numPr>
            </w:pPr>
            <w:r>
              <w:t>If there is another 2</w:t>
            </w:r>
            <w:r w:rsidRPr="5581EAC7">
              <w:rPr>
                <w:vertAlign w:val="superscript"/>
              </w:rPr>
              <w:t>nd</w:t>
            </w:r>
            <w:r>
              <w:t xml:space="preserve"> or 3</w:t>
            </w:r>
            <w:r w:rsidRPr="5581EAC7">
              <w:rPr>
                <w:vertAlign w:val="superscript"/>
              </w:rPr>
              <w:t>rd</w:t>
            </w:r>
            <w:r>
              <w:t xml:space="preserve"> grade class, send students of that grade level to that class for the literacy block</w:t>
            </w:r>
            <w:r w:rsidR="197D50E9">
              <w:t>, while teaching the other grade in your room</w:t>
            </w:r>
            <w:r>
              <w:t>.</w:t>
            </w:r>
          </w:p>
          <w:p w14:paraId="44638DD2" w14:textId="6ABD947E" w:rsidR="5581EAC7" w:rsidRDefault="5581EAC7" w:rsidP="5581EAC7">
            <w:pPr>
              <w:pStyle w:val="ListParagraph"/>
            </w:pPr>
          </w:p>
          <w:p w14:paraId="2E43E1EF" w14:textId="55DEB264" w:rsidR="17887DA3" w:rsidRDefault="17887DA3" w:rsidP="17887DA3"/>
        </w:tc>
        <w:tc>
          <w:tcPr>
            <w:tcW w:w="4050" w:type="dxa"/>
          </w:tcPr>
          <w:p w14:paraId="4665243F" w14:textId="2486CC93" w:rsidR="406EC99B" w:rsidRDefault="406EC99B" w:rsidP="17887DA3">
            <w:pPr>
              <w:pStyle w:val="ListParagraph"/>
              <w:numPr>
                <w:ilvl w:val="0"/>
                <w:numId w:val="13"/>
              </w:numPr>
            </w:pPr>
            <w:r>
              <w:lastRenderedPageBreak/>
              <w:t>2</w:t>
            </w:r>
            <w:r w:rsidRPr="17887DA3">
              <w:rPr>
                <w:vertAlign w:val="superscript"/>
              </w:rPr>
              <w:t>nd</w:t>
            </w:r>
            <w:r>
              <w:t xml:space="preserve"> grade lessons have separate skills and knowledge lessons that are 60 minutes each. 3</w:t>
            </w:r>
            <w:r w:rsidRPr="17887DA3">
              <w:rPr>
                <w:vertAlign w:val="superscript"/>
              </w:rPr>
              <w:t>rd</w:t>
            </w:r>
            <w:r>
              <w:t xml:space="preserve"> grade lessons weave skills and knowledge together. The skills </w:t>
            </w:r>
            <w:r w:rsidR="05829C18">
              <w:t>shouldn'</w:t>
            </w:r>
            <w:r>
              <w:t xml:space="preserve">t be separated from the knowledge lessons. </w:t>
            </w:r>
          </w:p>
          <w:p w14:paraId="1A1A2C16" w14:textId="5AE388AB" w:rsidR="08E84102" w:rsidRDefault="08E84102" w:rsidP="17887DA3">
            <w:pPr>
              <w:pStyle w:val="ListParagraph"/>
              <w:numPr>
                <w:ilvl w:val="0"/>
                <w:numId w:val="13"/>
              </w:numPr>
            </w:pPr>
            <w:r>
              <w:t>3</w:t>
            </w:r>
            <w:r w:rsidRPr="17887DA3">
              <w:rPr>
                <w:vertAlign w:val="superscript"/>
              </w:rPr>
              <w:t>rd</w:t>
            </w:r>
            <w:r>
              <w:t xml:space="preserve"> graders building accuracy and automaticity will benefit </w:t>
            </w:r>
            <w:r>
              <w:lastRenderedPageBreak/>
              <w:t>from the skills portion of the 2</w:t>
            </w:r>
            <w:r w:rsidRPr="17887DA3">
              <w:rPr>
                <w:vertAlign w:val="superscript"/>
              </w:rPr>
              <w:t>nd</w:t>
            </w:r>
            <w:r>
              <w:t xml:space="preserve"> grade lesson. </w:t>
            </w:r>
          </w:p>
          <w:p w14:paraId="64127031" w14:textId="777059FB" w:rsidR="52962801" w:rsidRDefault="52962801" w:rsidP="17887DA3">
            <w:pPr>
              <w:pStyle w:val="ListParagraph"/>
              <w:numPr>
                <w:ilvl w:val="0"/>
                <w:numId w:val="13"/>
              </w:numPr>
            </w:pPr>
            <w:r>
              <w:t>CKLA lessons weave integral pieces together. They are not separate entities that can be pulled apart and taught in isolation, nor should they be. Picking and choosing from each grade level curriculum will</w:t>
            </w:r>
            <w:r w:rsidR="422B0E0B">
              <w:t xml:space="preserve"> not ensure the richness students should receive.</w:t>
            </w:r>
          </w:p>
        </w:tc>
      </w:tr>
      <w:tr w:rsidR="17887DA3" w14:paraId="65DD10A3" w14:textId="77777777" w:rsidTr="74EDD956">
        <w:trPr>
          <w:trHeight w:val="300"/>
        </w:trPr>
        <w:tc>
          <w:tcPr>
            <w:tcW w:w="1410" w:type="dxa"/>
          </w:tcPr>
          <w:p w14:paraId="52CD448A" w14:textId="578F0859" w:rsidR="08E84102" w:rsidRDefault="08E84102" w:rsidP="17887DA3">
            <w:r>
              <w:lastRenderedPageBreak/>
              <w:t>3</w:t>
            </w:r>
            <w:r w:rsidRPr="17887DA3">
              <w:rPr>
                <w:vertAlign w:val="superscript"/>
              </w:rPr>
              <w:t>rd</w:t>
            </w:r>
            <w:r>
              <w:t>/4</w:t>
            </w:r>
            <w:r w:rsidRPr="17887DA3">
              <w:rPr>
                <w:vertAlign w:val="superscript"/>
              </w:rPr>
              <w:t>th</w:t>
            </w:r>
            <w:r>
              <w:t xml:space="preserve"> grade split</w:t>
            </w:r>
          </w:p>
        </w:tc>
        <w:tc>
          <w:tcPr>
            <w:tcW w:w="3900" w:type="dxa"/>
          </w:tcPr>
          <w:p w14:paraId="33B240F4" w14:textId="2FF1C107" w:rsidR="08E84102" w:rsidRDefault="08E84102" w:rsidP="17887DA3">
            <w:r>
              <w:t>Put 4</w:t>
            </w:r>
            <w:r w:rsidRPr="17887DA3">
              <w:rPr>
                <w:vertAlign w:val="superscript"/>
              </w:rPr>
              <w:t>th</w:t>
            </w:r>
            <w:r>
              <w:t xml:space="preserve"> grade students who are working to gain accuracy and automaticity (focus on low accuracy proficiency in </w:t>
            </w:r>
            <w:proofErr w:type="spellStart"/>
            <w:r>
              <w:t>Acadience</w:t>
            </w:r>
            <w:proofErr w:type="spellEnd"/>
            <w:r>
              <w:t>) in this class. Use the choice that best fits your profile:</w:t>
            </w:r>
          </w:p>
          <w:p w14:paraId="07D9D027" w14:textId="68568084" w:rsidR="08E84102" w:rsidRDefault="08E84102" w:rsidP="17887DA3">
            <w:pPr>
              <w:pStyle w:val="ListParagraph"/>
              <w:numPr>
                <w:ilvl w:val="0"/>
                <w:numId w:val="12"/>
              </w:numPr>
            </w:pPr>
            <w:r>
              <w:t>Teach the entire class from 3</w:t>
            </w:r>
            <w:r w:rsidRPr="17887DA3">
              <w:rPr>
                <w:vertAlign w:val="superscript"/>
              </w:rPr>
              <w:t>rd</w:t>
            </w:r>
            <w:r>
              <w:t xml:space="preserve"> grade curriculum.</w:t>
            </w:r>
          </w:p>
          <w:p w14:paraId="6C9BA5AE" w14:textId="73A2E57D" w:rsidR="45A2BE19" w:rsidRDefault="45A2BE19" w:rsidP="5581EAC7">
            <w:pPr>
              <w:pStyle w:val="ListParagraph"/>
            </w:pPr>
            <w:r>
              <w:t>*</w:t>
            </w:r>
            <w:r w:rsidR="5434FC60">
              <w:t>Compare 3</w:t>
            </w:r>
            <w:r w:rsidR="5434FC60" w:rsidRPr="5581EAC7">
              <w:rPr>
                <w:vertAlign w:val="superscript"/>
              </w:rPr>
              <w:t>rd</w:t>
            </w:r>
            <w:r w:rsidR="5434FC60">
              <w:t xml:space="preserve"> and 4</w:t>
            </w:r>
            <w:r w:rsidR="5434FC60" w:rsidRPr="5581EAC7">
              <w:rPr>
                <w:vertAlign w:val="superscript"/>
              </w:rPr>
              <w:t>th</w:t>
            </w:r>
            <w:r w:rsidR="5434FC60">
              <w:t xml:space="preserve"> grade standards. Enrich the pieces of the 3</w:t>
            </w:r>
            <w:r w:rsidR="5434FC60" w:rsidRPr="5581EAC7">
              <w:rPr>
                <w:vertAlign w:val="superscript"/>
              </w:rPr>
              <w:t>rd</w:t>
            </w:r>
            <w:r w:rsidR="5434FC60">
              <w:t xml:space="preserve"> grade lesson for 4</w:t>
            </w:r>
            <w:r w:rsidR="5434FC60" w:rsidRPr="5581EAC7">
              <w:rPr>
                <w:vertAlign w:val="superscript"/>
              </w:rPr>
              <w:t>th</w:t>
            </w:r>
            <w:r w:rsidR="5434FC60">
              <w:t xml:space="preserve"> graders to meet their grade level standard.</w:t>
            </w:r>
          </w:p>
          <w:p w14:paraId="719FADF7" w14:textId="13A3D176" w:rsidR="60046071" w:rsidRDefault="60046071" w:rsidP="5581EAC7">
            <w:pPr>
              <w:pStyle w:val="ListParagraph"/>
              <w:numPr>
                <w:ilvl w:val="0"/>
                <w:numId w:val="12"/>
              </w:numPr>
            </w:pPr>
            <w:r>
              <w:t>If there is another 3</w:t>
            </w:r>
            <w:r w:rsidRPr="5581EAC7">
              <w:rPr>
                <w:vertAlign w:val="superscript"/>
              </w:rPr>
              <w:t>rd</w:t>
            </w:r>
            <w:r>
              <w:t xml:space="preserve"> or 4</w:t>
            </w:r>
            <w:r w:rsidRPr="5581EAC7">
              <w:rPr>
                <w:vertAlign w:val="superscript"/>
              </w:rPr>
              <w:t>th</w:t>
            </w:r>
            <w:r>
              <w:t xml:space="preserve"> grade class, send students of that grade level to that class for the literacy block</w:t>
            </w:r>
            <w:r w:rsidR="591959E4">
              <w:t>, while teaching the other grade in your room</w:t>
            </w:r>
            <w:r>
              <w:t>.</w:t>
            </w:r>
          </w:p>
          <w:p w14:paraId="11D80022" w14:textId="3EDC3053" w:rsidR="5581EAC7" w:rsidRDefault="5581EAC7" w:rsidP="5581EAC7"/>
          <w:p w14:paraId="002BE7FA" w14:textId="72268F5C" w:rsidR="08E84102" w:rsidRDefault="60046071" w:rsidP="5581EAC7">
            <w:r>
              <w:t xml:space="preserve">NOTE: </w:t>
            </w:r>
            <w:r w:rsidR="5434FC60">
              <w:t>3</w:t>
            </w:r>
            <w:r w:rsidR="5434FC60" w:rsidRPr="5581EAC7">
              <w:rPr>
                <w:vertAlign w:val="superscript"/>
              </w:rPr>
              <w:t>rd</w:t>
            </w:r>
            <w:r w:rsidR="5434FC60">
              <w:t xml:space="preserve"> grade is allotted 120-minutes and 4</w:t>
            </w:r>
            <w:r w:rsidR="5434FC60" w:rsidRPr="5581EAC7">
              <w:rPr>
                <w:vertAlign w:val="superscript"/>
              </w:rPr>
              <w:t>th</w:t>
            </w:r>
            <w:r w:rsidR="5434FC60">
              <w:t xml:space="preserve"> grade is allotted </w:t>
            </w:r>
            <w:bookmarkStart w:id="0" w:name="_Int_lifBnc1G"/>
            <w:r w:rsidR="5434FC60">
              <w:t>105 minutes</w:t>
            </w:r>
            <w:bookmarkEnd w:id="0"/>
            <w:r w:rsidR="5434FC60">
              <w:t xml:space="preserve"> for ELA. Use the</w:t>
            </w:r>
            <w:bookmarkStart w:id="1" w:name="_Int_WYS7FVdc"/>
            <w:r w:rsidR="5434FC60">
              <w:t>120 minutes</w:t>
            </w:r>
            <w:bookmarkEnd w:id="1"/>
            <w:r w:rsidR="5434FC60">
              <w:t xml:space="preserve"> for this split.</w:t>
            </w:r>
          </w:p>
        </w:tc>
        <w:tc>
          <w:tcPr>
            <w:tcW w:w="4050" w:type="dxa"/>
          </w:tcPr>
          <w:p w14:paraId="572C1ED6" w14:textId="23FAFFE2" w:rsidR="3A8E90C7" w:rsidRDefault="3A8E90C7" w:rsidP="17887DA3">
            <w:pPr>
              <w:pStyle w:val="ListParagraph"/>
              <w:numPr>
                <w:ilvl w:val="0"/>
                <w:numId w:val="11"/>
              </w:numPr>
            </w:pPr>
            <w:r>
              <w:t>4</w:t>
            </w:r>
            <w:r w:rsidRPr="17887DA3">
              <w:rPr>
                <w:vertAlign w:val="superscript"/>
              </w:rPr>
              <w:t>th</w:t>
            </w:r>
            <w:r>
              <w:t xml:space="preserve"> graders building accuracy and automaticity will benefit from the skills built into the 3</w:t>
            </w:r>
            <w:r w:rsidRPr="17887DA3">
              <w:rPr>
                <w:vertAlign w:val="superscript"/>
              </w:rPr>
              <w:t>rd</w:t>
            </w:r>
            <w:r>
              <w:t xml:space="preserve"> grade lesson.</w:t>
            </w:r>
          </w:p>
          <w:p w14:paraId="1DD84102" w14:textId="20DE7E64" w:rsidR="3A8E90C7" w:rsidRDefault="3A8E90C7" w:rsidP="17887DA3">
            <w:pPr>
              <w:pStyle w:val="ListParagraph"/>
              <w:numPr>
                <w:ilvl w:val="0"/>
                <w:numId w:val="11"/>
              </w:numPr>
            </w:pPr>
            <w:r>
              <w:t>Because students in 4</w:t>
            </w:r>
            <w:r w:rsidRPr="17887DA3">
              <w:rPr>
                <w:vertAlign w:val="superscript"/>
              </w:rPr>
              <w:t>th</w:t>
            </w:r>
            <w:r>
              <w:t xml:space="preserve"> grade are receiving skills instruction through 3</w:t>
            </w:r>
            <w:r w:rsidRPr="17887DA3">
              <w:rPr>
                <w:vertAlign w:val="superscript"/>
              </w:rPr>
              <w:t>rd</w:t>
            </w:r>
            <w:r>
              <w:t xml:space="preserve"> grade curriculum, morpheme instruction plan is not needed. </w:t>
            </w:r>
          </w:p>
          <w:p w14:paraId="33A2F3AE" w14:textId="56AF91A1" w:rsidR="3A8E90C7" w:rsidRDefault="3A8E90C7" w:rsidP="17887DA3">
            <w:pPr>
              <w:pStyle w:val="ListParagraph"/>
              <w:numPr>
                <w:ilvl w:val="0"/>
                <w:numId w:val="11"/>
              </w:numPr>
            </w:pPr>
            <w:r>
              <w:t>The full 120 minutes is needed to teach 3</w:t>
            </w:r>
            <w:r w:rsidRPr="17887DA3">
              <w:rPr>
                <w:vertAlign w:val="superscript"/>
              </w:rPr>
              <w:t>rd</w:t>
            </w:r>
            <w:r>
              <w:t xml:space="preserve"> grade CKLA.</w:t>
            </w:r>
          </w:p>
          <w:p w14:paraId="3069F0CE" w14:textId="6259A309" w:rsidR="0565C184" w:rsidRDefault="0565C184" w:rsidP="17887DA3">
            <w:pPr>
              <w:pStyle w:val="ListParagraph"/>
              <w:numPr>
                <w:ilvl w:val="0"/>
                <w:numId w:val="11"/>
              </w:numPr>
            </w:pPr>
            <w:r>
              <w:t>CKLA lessons weave integral pieces together. They are not separate entities that can be pulled apart and taught in isolation, nor should they be. Picking and choosing from each grade level curriculum will not ensure the richness students should receive.</w:t>
            </w:r>
          </w:p>
          <w:p w14:paraId="1E3F31D8" w14:textId="7F5C6501" w:rsidR="17887DA3" w:rsidRDefault="17887DA3" w:rsidP="17887DA3"/>
        </w:tc>
      </w:tr>
      <w:tr w:rsidR="17887DA3" w14:paraId="40C4DD20" w14:textId="77777777" w:rsidTr="74EDD956">
        <w:trPr>
          <w:trHeight w:val="300"/>
        </w:trPr>
        <w:tc>
          <w:tcPr>
            <w:tcW w:w="1410" w:type="dxa"/>
          </w:tcPr>
          <w:p w14:paraId="2A8C8FF1" w14:textId="0D377962" w:rsidR="3A8E90C7" w:rsidRDefault="3A8E90C7" w:rsidP="17887DA3">
            <w:r>
              <w:t>4</w:t>
            </w:r>
            <w:r w:rsidRPr="17887DA3">
              <w:rPr>
                <w:vertAlign w:val="superscript"/>
              </w:rPr>
              <w:t>th</w:t>
            </w:r>
            <w:r>
              <w:t>/5</w:t>
            </w:r>
            <w:r w:rsidRPr="17887DA3">
              <w:rPr>
                <w:vertAlign w:val="superscript"/>
              </w:rPr>
              <w:t>th</w:t>
            </w:r>
            <w:r>
              <w:t xml:space="preserve"> </w:t>
            </w:r>
            <w:r w:rsidR="22826B01">
              <w:t xml:space="preserve">grade </w:t>
            </w:r>
            <w:r>
              <w:t>split</w:t>
            </w:r>
          </w:p>
        </w:tc>
        <w:tc>
          <w:tcPr>
            <w:tcW w:w="3900" w:type="dxa"/>
          </w:tcPr>
          <w:p w14:paraId="76AD244E" w14:textId="0C68F558" w:rsidR="3A8E90C7" w:rsidRDefault="3A8E90C7" w:rsidP="17887DA3">
            <w:r>
              <w:t>Put 5</w:t>
            </w:r>
            <w:r w:rsidRPr="17887DA3">
              <w:rPr>
                <w:vertAlign w:val="superscript"/>
              </w:rPr>
              <w:t>th</w:t>
            </w:r>
            <w:r>
              <w:t xml:space="preserve"> grade students who are working to gain accuracy and automaticity (focus on low accuracy proficiency in </w:t>
            </w:r>
            <w:proofErr w:type="spellStart"/>
            <w:r>
              <w:t>Acadience</w:t>
            </w:r>
            <w:proofErr w:type="spellEnd"/>
            <w:r>
              <w:t>) in this class. Use the choice that best fits your profile:</w:t>
            </w:r>
          </w:p>
          <w:p w14:paraId="02183E5A" w14:textId="7DEEE750" w:rsidR="3A8E90C7" w:rsidRDefault="3A8E90C7" w:rsidP="17887DA3">
            <w:pPr>
              <w:pStyle w:val="ListParagraph"/>
              <w:numPr>
                <w:ilvl w:val="0"/>
                <w:numId w:val="10"/>
              </w:numPr>
            </w:pPr>
            <w:r>
              <w:t>Teach the entire class from 4</w:t>
            </w:r>
            <w:r w:rsidRPr="17887DA3">
              <w:rPr>
                <w:vertAlign w:val="superscript"/>
              </w:rPr>
              <w:t>th</w:t>
            </w:r>
            <w:r>
              <w:t xml:space="preserve"> grade curriculum.</w:t>
            </w:r>
          </w:p>
          <w:p w14:paraId="7D7229FF" w14:textId="647A1315" w:rsidR="3A8E90C7" w:rsidRDefault="18BF16CB" w:rsidP="5581EAC7">
            <w:pPr>
              <w:pStyle w:val="ListParagraph"/>
            </w:pPr>
            <w:r>
              <w:lastRenderedPageBreak/>
              <w:t>*</w:t>
            </w:r>
            <w:r w:rsidR="596B268E">
              <w:t>Compare 4</w:t>
            </w:r>
            <w:r w:rsidR="596B268E" w:rsidRPr="5581EAC7">
              <w:rPr>
                <w:vertAlign w:val="superscript"/>
              </w:rPr>
              <w:t>th</w:t>
            </w:r>
            <w:r w:rsidR="596B268E">
              <w:t xml:space="preserve"> and 5</w:t>
            </w:r>
            <w:r w:rsidR="596B268E" w:rsidRPr="5581EAC7">
              <w:rPr>
                <w:vertAlign w:val="superscript"/>
              </w:rPr>
              <w:t>th</w:t>
            </w:r>
            <w:r w:rsidR="596B268E">
              <w:t xml:space="preserve"> grade standards. Enrich the pieces of the </w:t>
            </w:r>
            <w:r w:rsidR="1ABFE87D">
              <w:t>4</w:t>
            </w:r>
            <w:r w:rsidR="1ABFE87D" w:rsidRPr="5581EAC7">
              <w:rPr>
                <w:vertAlign w:val="superscript"/>
              </w:rPr>
              <w:t>th</w:t>
            </w:r>
            <w:r w:rsidR="1ABFE87D">
              <w:t xml:space="preserve"> </w:t>
            </w:r>
            <w:r w:rsidR="596B268E">
              <w:t xml:space="preserve">grade lesson for </w:t>
            </w:r>
            <w:r w:rsidR="078B6E03">
              <w:t>5</w:t>
            </w:r>
            <w:r w:rsidR="078B6E03" w:rsidRPr="5581EAC7">
              <w:rPr>
                <w:vertAlign w:val="superscript"/>
              </w:rPr>
              <w:t>th</w:t>
            </w:r>
            <w:r w:rsidR="078B6E03">
              <w:t xml:space="preserve"> </w:t>
            </w:r>
            <w:r w:rsidR="596B268E">
              <w:t>graders to meet their grade level standard.</w:t>
            </w:r>
          </w:p>
          <w:p w14:paraId="719C4A7A" w14:textId="3369C956" w:rsidR="7FC6F63E" w:rsidRDefault="7FC6F63E" w:rsidP="5581EAC7">
            <w:pPr>
              <w:pStyle w:val="ListParagraph"/>
              <w:numPr>
                <w:ilvl w:val="0"/>
                <w:numId w:val="10"/>
              </w:numPr>
            </w:pPr>
            <w:r>
              <w:t>If there is another 4</w:t>
            </w:r>
            <w:r w:rsidRPr="5581EAC7">
              <w:rPr>
                <w:vertAlign w:val="superscript"/>
              </w:rPr>
              <w:t>th</w:t>
            </w:r>
            <w:r>
              <w:t xml:space="preserve"> or 5</w:t>
            </w:r>
            <w:proofErr w:type="gramStart"/>
            <w:r w:rsidRPr="5581EAC7">
              <w:rPr>
                <w:vertAlign w:val="superscript"/>
              </w:rPr>
              <w:t>th</w:t>
            </w:r>
            <w:r>
              <w:t xml:space="preserve">  grade</w:t>
            </w:r>
            <w:proofErr w:type="gramEnd"/>
            <w:r>
              <w:t xml:space="preserve"> class, send students of that grade level to that class for the literacy block</w:t>
            </w:r>
            <w:r w:rsidR="28D810D9">
              <w:t>, while teaching the other grade in your room</w:t>
            </w:r>
            <w:r>
              <w:t>.</w:t>
            </w:r>
          </w:p>
          <w:p w14:paraId="5B4A2F49" w14:textId="2FA5880D" w:rsidR="5581EAC7" w:rsidRDefault="5581EAC7" w:rsidP="5581EAC7"/>
          <w:p w14:paraId="7553C3FF" w14:textId="023465A1" w:rsidR="3B964B2A" w:rsidRDefault="7FC6F63E" w:rsidP="5581EAC7">
            <w:r>
              <w:t xml:space="preserve">NOTE: </w:t>
            </w:r>
            <w:r w:rsidR="739C8F47">
              <w:t xml:space="preserve">Follow the </w:t>
            </w:r>
            <w:r w:rsidR="45F66F01">
              <w:t xml:space="preserve">district </w:t>
            </w:r>
            <w:r w:rsidR="739C8F47">
              <w:t>plan for teaching mo</w:t>
            </w:r>
            <w:r w:rsidR="425D1BC2">
              <w:t>rphology</w:t>
            </w:r>
            <w:r w:rsidR="596B268E">
              <w:t>.</w:t>
            </w:r>
          </w:p>
          <w:p w14:paraId="72F0C1B0" w14:textId="755D6474" w:rsidR="17887DA3" w:rsidRDefault="17887DA3" w:rsidP="17887DA3"/>
        </w:tc>
        <w:tc>
          <w:tcPr>
            <w:tcW w:w="4050" w:type="dxa"/>
          </w:tcPr>
          <w:p w14:paraId="69659337" w14:textId="006B9F8E" w:rsidR="6400E7D1" w:rsidRDefault="6400E7D1" w:rsidP="17887DA3">
            <w:pPr>
              <w:pStyle w:val="ListParagraph"/>
              <w:numPr>
                <w:ilvl w:val="0"/>
                <w:numId w:val="9"/>
              </w:numPr>
            </w:pPr>
            <w:r>
              <w:lastRenderedPageBreak/>
              <w:t xml:space="preserve">CKLA lessons weave integral pieces together. They are not separate entities that can be pulled apart and taught in isolation, nor should they be. Picking and choosing from each grade level curriculum </w:t>
            </w:r>
            <w:r>
              <w:lastRenderedPageBreak/>
              <w:t>will not ensure the richness students should receive.</w:t>
            </w:r>
          </w:p>
          <w:p w14:paraId="064EB084" w14:textId="3763BCF0" w:rsidR="6400E7D1" w:rsidRDefault="6400E7D1" w:rsidP="17887DA3">
            <w:pPr>
              <w:pStyle w:val="ListParagraph"/>
              <w:numPr>
                <w:ilvl w:val="0"/>
                <w:numId w:val="9"/>
              </w:numPr>
            </w:pPr>
            <w:r>
              <w:t>All grades in 4</w:t>
            </w:r>
            <w:r w:rsidRPr="17887DA3">
              <w:rPr>
                <w:vertAlign w:val="superscript"/>
              </w:rPr>
              <w:t>th</w:t>
            </w:r>
            <w:r>
              <w:t>-6</w:t>
            </w:r>
            <w:r w:rsidRPr="17887DA3">
              <w:rPr>
                <w:vertAlign w:val="superscript"/>
              </w:rPr>
              <w:t>th</w:t>
            </w:r>
            <w:r>
              <w:t xml:space="preserve"> grade follow the same Morphology lesson plan.</w:t>
            </w:r>
          </w:p>
          <w:p w14:paraId="129D75AD" w14:textId="5C45F55C" w:rsidR="17887DA3" w:rsidRDefault="17887DA3" w:rsidP="17887DA3"/>
        </w:tc>
      </w:tr>
      <w:tr w:rsidR="17887DA3" w14:paraId="145CF963" w14:textId="77777777" w:rsidTr="74EDD956">
        <w:trPr>
          <w:trHeight w:val="300"/>
        </w:trPr>
        <w:tc>
          <w:tcPr>
            <w:tcW w:w="1410" w:type="dxa"/>
          </w:tcPr>
          <w:p w14:paraId="24F7FBF9" w14:textId="4F66B556" w:rsidR="6400E7D1" w:rsidRDefault="6400E7D1" w:rsidP="17887DA3">
            <w:r>
              <w:lastRenderedPageBreak/>
              <w:t>5</w:t>
            </w:r>
            <w:r w:rsidRPr="17887DA3">
              <w:rPr>
                <w:vertAlign w:val="superscript"/>
              </w:rPr>
              <w:t>th</w:t>
            </w:r>
            <w:r>
              <w:t>/6</w:t>
            </w:r>
            <w:r w:rsidRPr="17887DA3">
              <w:rPr>
                <w:vertAlign w:val="superscript"/>
              </w:rPr>
              <w:t>th</w:t>
            </w:r>
            <w:r>
              <w:t xml:space="preserve"> grade split</w:t>
            </w:r>
          </w:p>
        </w:tc>
        <w:tc>
          <w:tcPr>
            <w:tcW w:w="3900" w:type="dxa"/>
          </w:tcPr>
          <w:p w14:paraId="22B87564" w14:textId="64581FD5" w:rsidR="32D35C5B" w:rsidRDefault="32D35C5B" w:rsidP="17887DA3">
            <w:r>
              <w:t>Put 6</w:t>
            </w:r>
            <w:r w:rsidRPr="17887DA3">
              <w:rPr>
                <w:vertAlign w:val="superscript"/>
              </w:rPr>
              <w:t>th</w:t>
            </w:r>
            <w:r>
              <w:t xml:space="preserve"> grade students who are working to gain accuracy and automaticity (focus on low accuracy proficiency in </w:t>
            </w:r>
            <w:proofErr w:type="spellStart"/>
            <w:r>
              <w:t>Acadience</w:t>
            </w:r>
            <w:proofErr w:type="spellEnd"/>
            <w:r>
              <w:t>) in this class. Use the choice that best fits your profile:</w:t>
            </w:r>
          </w:p>
          <w:p w14:paraId="0D63B2D6" w14:textId="2D59EBC6" w:rsidR="32D35C5B" w:rsidRDefault="6ED62781" w:rsidP="5581EAC7">
            <w:pPr>
              <w:pStyle w:val="ListParagraph"/>
              <w:numPr>
                <w:ilvl w:val="0"/>
                <w:numId w:val="1"/>
              </w:numPr>
            </w:pPr>
            <w:r>
              <w:t>Teach the entire class from 5</w:t>
            </w:r>
            <w:r w:rsidRPr="5581EAC7">
              <w:rPr>
                <w:vertAlign w:val="superscript"/>
              </w:rPr>
              <w:t>th</w:t>
            </w:r>
            <w:r>
              <w:t xml:space="preserve"> grade curriculum.</w:t>
            </w:r>
          </w:p>
          <w:p w14:paraId="717A5ED2" w14:textId="2B60D11C" w:rsidR="3BC48A7B" w:rsidRDefault="3BC48A7B" w:rsidP="5581EAC7">
            <w:pPr>
              <w:pStyle w:val="ListParagraph"/>
            </w:pPr>
            <w:r>
              <w:t>*</w:t>
            </w:r>
            <w:r w:rsidR="6ED62781">
              <w:t>Compare 5</w:t>
            </w:r>
            <w:r w:rsidR="6ED62781" w:rsidRPr="5581EAC7">
              <w:rPr>
                <w:vertAlign w:val="superscript"/>
              </w:rPr>
              <w:t>th</w:t>
            </w:r>
            <w:r w:rsidR="6ED62781">
              <w:t xml:space="preserve"> and 6</w:t>
            </w:r>
            <w:r w:rsidR="6ED62781" w:rsidRPr="5581EAC7">
              <w:rPr>
                <w:vertAlign w:val="superscript"/>
              </w:rPr>
              <w:t>th</w:t>
            </w:r>
            <w:r w:rsidR="6ED62781">
              <w:t xml:space="preserve"> grade standards. Enrich the pieces of the 5</w:t>
            </w:r>
            <w:r w:rsidR="6ED62781" w:rsidRPr="5581EAC7">
              <w:rPr>
                <w:vertAlign w:val="superscript"/>
              </w:rPr>
              <w:t>th</w:t>
            </w:r>
            <w:r w:rsidR="6ED62781">
              <w:t xml:space="preserve"> grade lesson for 6</w:t>
            </w:r>
            <w:r w:rsidR="6ED62781" w:rsidRPr="5581EAC7">
              <w:rPr>
                <w:vertAlign w:val="superscript"/>
              </w:rPr>
              <w:t>th</w:t>
            </w:r>
            <w:r w:rsidR="6ED62781">
              <w:t xml:space="preserve"> graders to meet their grade level standard.</w:t>
            </w:r>
          </w:p>
          <w:p w14:paraId="435B47BC" w14:textId="699BDF7E" w:rsidR="373ACB22" w:rsidRDefault="373ACB22" w:rsidP="5581EAC7">
            <w:pPr>
              <w:pStyle w:val="ListParagraph"/>
              <w:numPr>
                <w:ilvl w:val="0"/>
                <w:numId w:val="1"/>
              </w:numPr>
            </w:pPr>
            <w:r>
              <w:t>If there is another 5</w:t>
            </w:r>
            <w:r w:rsidRPr="5581EAC7">
              <w:rPr>
                <w:vertAlign w:val="superscript"/>
              </w:rPr>
              <w:t>th</w:t>
            </w:r>
            <w:r>
              <w:t xml:space="preserve"> or 6</w:t>
            </w:r>
            <w:r w:rsidRPr="5581EAC7">
              <w:rPr>
                <w:vertAlign w:val="superscript"/>
              </w:rPr>
              <w:t>th</w:t>
            </w:r>
            <w:r>
              <w:t xml:space="preserve"> grade class, send students of that grade level to that class for the literacy block, while teaching the other grade in your room.</w:t>
            </w:r>
            <w:r w:rsidR="75E67AD7">
              <w:t xml:space="preserve"> </w:t>
            </w:r>
          </w:p>
          <w:p w14:paraId="1E3DDD3E" w14:textId="09FDBDB0" w:rsidR="5581EAC7" w:rsidRDefault="5581EAC7" w:rsidP="5581EAC7">
            <w:pPr>
              <w:pStyle w:val="ListParagraph"/>
            </w:pPr>
          </w:p>
          <w:p w14:paraId="4CF9BDC9" w14:textId="1128344D" w:rsidR="32D35C5B" w:rsidRDefault="460C2F59" w:rsidP="5581EAC7">
            <w:r>
              <w:t xml:space="preserve">NOTE: </w:t>
            </w:r>
            <w:r w:rsidR="6ED62781">
              <w:t>Follow the district plan for teaching morphology.</w:t>
            </w:r>
          </w:p>
          <w:p w14:paraId="1454FB85" w14:textId="4A841447" w:rsidR="17887DA3" w:rsidRDefault="17887DA3" w:rsidP="17887DA3"/>
        </w:tc>
        <w:tc>
          <w:tcPr>
            <w:tcW w:w="4050" w:type="dxa"/>
          </w:tcPr>
          <w:p w14:paraId="7FF2FDBB" w14:textId="51724C4B" w:rsidR="32D35C5B" w:rsidRDefault="32D35C5B" w:rsidP="17887DA3">
            <w:pPr>
              <w:pStyle w:val="ListParagraph"/>
              <w:numPr>
                <w:ilvl w:val="0"/>
                <w:numId w:val="8"/>
              </w:numPr>
            </w:pPr>
            <w:r>
              <w:t>CKLA lessons weave integral pieces together. They are not separate entities that can be pulled apart and taught in isolation, nor should they be. Picking and choosing from each grade level curriculum will not ensure the richness students should receive.</w:t>
            </w:r>
          </w:p>
          <w:p w14:paraId="5F8BBB6E" w14:textId="59D9F8C2" w:rsidR="32D35C5B" w:rsidRDefault="32D35C5B" w:rsidP="17887DA3">
            <w:pPr>
              <w:pStyle w:val="ListParagraph"/>
              <w:numPr>
                <w:ilvl w:val="0"/>
                <w:numId w:val="8"/>
              </w:numPr>
            </w:pPr>
            <w:r>
              <w:t>All grades in 4</w:t>
            </w:r>
            <w:r w:rsidRPr="17887DA3">
              <w:rPr>
                <w:vertAlign w:val="superscript"/>
              </w:rPr>
              <w:t>th</w:t>
            </w:r>
            <w:r>
              <w:t>-6</w:t>
            </w:r>
            <w:r w:rsidRPr="17887DA3">
              <w:rPr>
                <w:vertAlign w:val="superscript"/>
              </w:rPr>
              <w:t>th</w:t>
            </w:r>
            <w:r>
              <w:t xml:space="preserve"> grade follow the same Morphology lesson plan.</w:t>
            </w:r>
          </w:p>
          <w:p w14:paraId="29B98831" w14:textId="277296C9" w:rsidR="17887DA3" w:rsidRDefault="17887DA3" w:rsidP="17887DA3"/>
        </w:tc>
      </w:tr>
    </w:tbl>
    <w:p w14:paraId="11CA830A" w14:textId="6AD17180" w:rsidR="17887DA3" w:rsidRDefault="17887DA3" w:rsidP="17887DA3"/>
    <w:p w14:paraId="47C4B043" w14:textId="655D2A2D" w:rsidR="24F79215" w:rsidRDefault="24F79215"/>
    <w:p w14:paraId="7125B474" w14:textId="47E287A6" w:rsidR="24F79215" w:rsidRDefault="24F79215"/>
    <w:p w14:paraId="2D60C930" w14:textId="2E23883D" w:rsidR="24F79215" w:rsidRDefault="24F79215"/>
    <w:p w14:paraId="65438849" w14:textId="3535E325" w:rsidR="24F79215" w:rsidRDefault="24F79215"/>
    <w:p w14:paraId="31A2D44E" w14:textId="49420739" w:rsidR="0EBBFF7C" w:rsidRDefault="0EBBFF7C" w:rsidP="24F79215">
      <w:pPr>
        <w:jc w:val="center"/>
        <w:rPr>
          <w:b/>
          <w:bCs/>
          <w:color w:val="002060"/>
          <w:sz w:val="36"/>
          <w:szCs w:val="36"/>
        </w:rPr>
      </w:pPr>
      <w:r w:rsidRPr="24F79215">
        <w:rPr>
          <w:b/>
          <w:bCs/>
          <w:color w:val="002060"/>
          <w:sz w:val="36"/>
          <w:szCs w:val="36"/>
        </w:rPr>
        <w:lastRenderedPageBreak/>
        <w:t>Special Programming Recommendations for CKLA &amp; Amplify ELA</w:t>
      </w:r>
    </w:p>
    <w:p w14:paraId="53382C7B" w14:textId="67A8DF9C" w:rsidR="0EBBFF7C" w:rsidRDefault="0EBBFF7C" w:rsidP="24F79215">
      <w:pPr>
        <w:jc w:val="center"/>
        <w:rPr>
          <w:b/>
          <w:bCs/>
          <w:color w:val="002060"/>
          <w:sz w:val="36"/>
          <w:szCs w:val="36"/>
        </w:rPr>
      </w:pPr>
      <w:r w:rsidRPr="24F79215">
        <w:rPr>
          <w:b/>
          <w:bCs/>
          <w:color w:val="002060"/>
          <w:sz w:val="32"/>
          <w:szCs w:val="32"/>
        </w:rPr>
        <w:t>DEEP, MLL, LIA, SPED</w:t>
      </w:r>
    </w:p>
    <w:p w14:paraId="5394C11E" w14:textId="471B6357" w:rsidR="380B072A" w:rsidRDefault="1BB31CAC" w:rsidP="38D0B883">
      <w:pPr>
        <w:rPr>
          <w:b/>
          <w:bCs/>
          <w:color w:val="002060"/>
        </w:rPr>
      </w:pPr>
      <w:r w:rsidRPr="5581EAC7">
        <w:rPr>
          <w:b/>
          <w:bCs/>
          <w:color w:val="002060"/>
        </w:rPr>
        <w:t>DEEP</w:t>
      </w:r>
      <w:r w:rsidR="73563775" w:rsidRPr="5581EAC7">
        <w:rPr>
          <w:b/>
          <w:bCs/>
          <w:color w:val="002060"/>
        </w:rPr>
        <w:t xml:space="preserve"> </w:t>
      </w:r>
      <w:r w:rsidR="06B6BC12" w:rsidRPr="5581EAC7">
        <w:rPr>
          <w:b/>
          <w:bCs/>
          <w:color w:val="002060"/>
        </w:rPr>
        <w:t xml:space="preserve">1-6 </w:t>
      </w:r>
    </w:p>
    <w:p w14:paraId="61FC5049" w14:textId="20A9DA0E" w:rsidR="17C43EF4" w:rsidRDefault="17C43EF4" w:rsidP="5581EAC7">
      <w:pPr>
        <w:pStyle w:val="ListParagraph"/>
        <w:numPr>
          <w:ilvl w:val="0"/>
          <w:numId w:val="7"/>
        </w:numPr>
        <w:rPr>
          <w:color w:val="002060"/>
        </w:rPr>
      </w:pPr>
      <w:r w:rsidRPr="5581EAC7">
        <w:rPr>
          <w:color w:val="002060"/>
        </w:rPr>
        <w:t xml:space="preserve">CKLA is a highly rigorous curriculum. Use </w:t>
      </w:r>
      <w:r w:rsidR="0E29EE1D" w:rsidRPr="5581EAC7">
        <w:rPr>
          <w:color w:val="002060"/>
        </w:rPr>
        <w:t xml:space="preserve">grade level </w:t>
      </w:r>
      <w:r w:rsidR="174387C8" w:rsidRPr="5581EAC7">
        <w:rPr>
          <w:color w:val="002060"/>
        </w:rPr>
        <w:t xml:space="preserve">materials </w:t>
      </w:r>
      <w:r w:rsidR="0E29EE1D" w:rsidRPr="5581EAC7">
        <w:rPr>
          <w:color w:val="002060"/>
        </w:rPr>
        <w:t xml:space="preserve">and </w:t>
      </w:r>
      <w:r w:rsidR="3C74B030" w:rsidRPr="5581EAC7">
        <w:rPr>
          <w:color w:val="002060"/>
        </w:rPr>
        <w:t>go deep.</w:t>
      </w:r>
    </w:p>
    <w:p w14:paraId="533CEAF3" w14:textId="5AFCA2AD" w:rsidR="5762C3BB" w:rsidRDefault="5762C3BB" w:rsidP="5581EAC7">
      <w:pPr>
        <w:pStyle w:val="ListParagraph"/>
        <w:numPr>
          <w:ilvl w:val="0"/>
          <w:numId w:val="7"/>
        </w:numPr>
        <w:rPr>
          <w:color w:val="002060"/>
        </w:rPr>
      </w:pPr>
      <w:r w:rsidRPr="5581EAC7">
        <w:rPr>
          <w:color w:val="002060"/>
        </w:rPr>
        <w:t>Use the information in the sidebar of the teacher manual for Challenge.</w:t>
      </w:r>
    </w:p>
    <w:p w14:paraId="5064A377" w14:textId="724BB7DE" w:rsidR="09010CE0" w:rsidRDefault="09010CE0" w:rsidP="5581EAC7">
      <w:pPr>
        <w:rPr>
          <w:b/>
          <w:bCs/>
          <w:color w:val="002060"/>
        </w:rPr>
      </w:pPr>
      <w:r w:rsidRPr="5581EAC7">
        <w:rPr>
          <w:b/>
          <w:bCs/>
          <w:color w:val="002060"/>
        </w:rPr>
        <w:t>Multilingual Learners</w:t>
      </w:r>
    </w:p>
    <w:p w14:paraId="2BA43082" w14:textId="6BB6417B" w:rsidR="38BA585A" w:rsidRDefault="38BA585A" w:rsidP="5581EAC7">
      <w:pPr>
        <w:pStyle w:val="ListParagraph"/>
        <w:numPr>
          <w:ilvl w:val="0"/>
          <w:numId w:val="6"/>
        </w:numPr>
        <w:rPr>
          <w:color w:val="002060"/>
        </w:rPr>
      </w:pPr>
      <w:r w:rsidRPr="5581EAC7">
        <w:rPr>
          <w:color w:val="002060"/>
        </w:rPr>
        <w:t>K-5</w:t>
      </w:r>
      <w:r w:rsidR="26CAE171" w:rsidRPr="5581EAC7">
        <w:rPr>
          <w:color w:val="002060"/>
        </w:rPr>
        <w:t xml:space="preserve"> grade</w:t>
      </w:r>
      <w:r w:rsidRPr="5581EAC7">
        <w:rPr>
          <w:color w:val="002060"/>
        </w:rPr>
        <w:t xml:space="preserve">: </w:t>
      </w:r>
    </w:p>
    <w:p w14:paraId="4F397023" w14:textId="0738DEFB" w:rsidR="4EBB563A" w:rsidRDefault="4EBB563A" w:rsidP="5581EAC7">
      <w:pPr>
        <w:pStyle w:val="ListParagraph"/>
        <w:numPr>
          <w:ilvl w:val="1"/>
          <w:numId w:val="6"/>
        </w:numPr>
        <w:rPr>
          <w:color w:val="002060"/>
        </w:rPr>
      </w:pPr>
      <w:r w:rsidRPr="5581EAC7">
        <w:rPr>
          <w:color w:val="002060"/>
        </w:rPr>
        <w:t xml:space="preserve">Frontload </w:t>
      </w:r>
      <w:r w:rsidR="25E160DB" w:rsidRPr="5581EAC7">
        <w:rPr>
          <w:color w:val="002060"/>
        </w:rPr>
        <w:t xml:space="preserve">CKLA </w:t>
      </w:r>
      <w:r w:rsidRPr="5581EAC7">
        <w:rPr>
          <w:color w:val="002060"/>
        </w:rPr>
        <w:t>knowledge during WIN time using</w:t>
      </w:r>
      <w:r w:rsidR="5C75E548" w:rsidRPr="5581EAC7">
        <w:rPr>
          <w:color w:val="002060"/>
        </w:rPr>
        <w:t xml:space="preserve"> CKLA</w:t>
      </w:r>
      <w:r w:rsidRPr="5581EAC7">
        <w:rPr>
          <w:color w:val="002060"/>
        </w:rPr>
        <w:t xml:space="preserve"> Language </w:t>
      </w:r>
      <w:r w:rsidR="27C03B03" w:rsidRPr="5581EAC7">
        <w:rPr>
          <w:color w:val="002060"/>
        </w:rPr>
        <w:t>Studio</w:t>
      </w:r>
      <w:r w:rsidRPr="5581EAC7">
        <w:rPr>
          <w:color w:val="002060"/>
        </w:rPr>
        <w:t>.</w:t>
      </w:r>
      <w:r w:rsidR="039653E9" w:rsidRPr="5581EAC7">
        <w:rPr>
          <w:color w:val="002060"/>
        </w:rPr>
        <w:t xml:space="preserve"> Skills don’t need frontloading because they are the foundational pieces.</w:t>
      </w:r>
      <w:r w:rsidR="789D43E4" w:rsidRPr="5581EAC7">
        <w:rPr>
          <w:color w:val="002060"/>
        </w:rPr>
        <w:t xml:space="preserve"> </w:t>
      </w:r>
    </w:p>
    <w:p w14:paraId="62543469" w14:textId="1EC85E6D" w:rsidR="789D43E4" w:rsidRDefault="789D43E4" w:rsidP="5581EAC7">
      <w:pPr>
        <w:pStyle w:val="ListParagraph"/>
        <w:numPr>
          <w:ilvl w:val="1"/>
          <w:numId w:val="6"/>
        </w:numPr>
        <w:rPr>
          <w:color w:val="002060"/>
        </w:rPr>
      </w:pPr>
      <w:r w:rsidRPr="5581EAC7">
        <w:rPr>
          <w:color w:val="002060"/>
        </w:rPr>
        <w:t>In both Skills and Knowledge, use</w:t>
      </w:r>
      <w:r w:rsidR="31103621" w:rsidRPr="5581EAC7">
        <w:rPr>
          <w:color w:val="002060"/>
        </w:rPr>
        <w:t xml:space="preserve"> the information in the sidebar of the teacher manual with the terms: </w:t>
      </w:r>
      <w:r w:rsidR="519A8D2E" w:rsidRPr="5581EAC7">
        <w:rPr>
          <w:i/>
          <w:iCs/>
          <w:color w:val="002060"/>
        </w:rPr>
        <w:t>Entering/Emerging, Transitioning/Expanding,</w:t>
      </w:r>
      <w:r w:rsidR="502670D2" w:rsidRPr="5581EAC7">
        <w:rPr>
          <w:i/>
          <w:iCs/>
          <w:color w:val="002060"/>
        </w:rPr>
        <w:t xml:space="preserve"> </w:t>
      </w:r>
      <w:r w:rsidR="519A8D2E" w:rsidRPr="5581EAC7">
        <w:rPr>
          <w:i/>
          <w:iCs/>
          <w:color w:val="002060"/>
        </w:rPr>
        <w:t xml:space="preserve">Bridging, </w:t>
      </w:r>
      <w:r w:rsidR="519A8D2E" w:rsidRPr="5581EAC7">
        <w:rPr>
          <w:color w:val="002060"/>
        </w:rPr>
        <w:t>and</w:t>
      </w:r>
      <w:r w:rsidR="519A8D2E" w:rsidRPr="5581EAC7">
        <w:rPr>
          <w:i/>
          <w:iCs/>
          <w:color w:val="002060"/>
        </w:rPr>
        <w:t xml:space="preserve"> Support</w:t>
      </w:r>
      <w:r w:rsidR="31103621" w:rsidRPr="5581EAC7">
        <w:rPr>
          <w:color w:val="002060"/>
        </w:rPr>
        <w:t>.</w:t>
      </w:r>
    </w:p>
    <w:p w14:paraId="37F55806" w14:textId="7078E3D4" w:rsidR="039653E9" w:rsidRDefault="039653E9" w:rsidP="5581EAC7">
      <w:pPr>
        <w:pStyle w:val="ListParagraph"/>
        <w:numPr>
          <w:ilvl w:val="0"/>
          <w:numId w:val="6"/>
        </w:numPr>
        <w:rPr>
          <w:b/>
          <w:bCs/>
          <w:i/>
          <w:iCs/>
          <w:color w:val="002060"/>
        </w:rPr>
      </w:pPr>
      <w:r w:rsidRPr="5581EAC7">
        <w:rPr>
          <w:color w:val="002060"/>
        </w:rPr>
        <w:t>6</w:t>
      </w:r>
      <w:r w:rsidRPr="5581EAC7">
        <w:rPr>
          <w:color w:val="002060"/>
          <w:vertAlign w:val="superscript"/>
        </w:rPr>
        <w:t>th</w:t>
      </w:r>
      <w:r w:rsidRPr="5581EAC7">
        <w:rPr>
          <w:color w:val="002060"/>
        </w:rPr>
        <w:t xml:space="preserve"> grade: </w:t>
      </w:r>
    </w:p>
    <w:p w14:paraId="6883AA5F" w14:textId="12B28303" w:rsidR="5EE571FB" w:rsidRDefault="5EE571FB" w:rsidP="5581EAC7">
      <w:pPr>
        <w:pStyle w:val="ListParagraph"/>
        <w:numPr>
          <w:ilvl w:val="1"/>
          <w:numId w:val="6"/>
        </w:numPr>
        <w:rPr>
          <w:color w:val="002060"/>
        </w:rPr>
      </w:pPr>
      <w:r w:rsidRPr="5581EAC7">
        <w:rPr>
          <w:color w:val="002060"/>
        </w:rPr>
        <w:t>D</w:t>
      </w:r>
      <w:r w:rsidR="656BE969" w:rsidRPr="5581EAC7">
        <w:rPr>
          <w:color w:val="002060"/>
        </w:rPr>
        <w:t>ifferentiated scaffolds embedded</w:t>
      </w:r>
      <w:r w:rsidR="40F13382" w:rsidRPr="5581EAC7">
        <w:rPr>
          <w:color w:val="002060"/>
        </w:rPr>
        <w:t xml:space="preserve"> within the differentiation section of the Lesson Overview and called out by the “plus” symbol.</w:t>
      </w:r>
    </w:p>
    <w:p w14:paraId="1463A415" w14:textId="5947353F" w:rsidR="3652D2D5" w:rsidRDefault="3652D2D5" w:rsidP="5581EAC7">
      <w:pPr>
        <w:pStyle w:val="ListParagraph"/>
        <w:numPr>
          <w:ilvl w:val="1"/>
          <w:numId w:val="6"/>
        </w:numPr>
        <w:rPr>
          <w:color w:val="002060"/>
        </w:rPr>
      </w:pPr>
      <w:r w:rsidRPr="5581EAC7">
        <w:rPr>
          <w:color w:val="002060"/>
        </w:rPr>
        <w:t xml:space="preserve">See </w:t>
      </w:r>
      <w:hyperlink r:id="rId6">
        <w:r w:rsidRPr="5581EAC7">
          <w:rPr>
            <w:rStyle w:val="Hyperlink"/>
          </w:rPr>
          <w:t>Amplify ELA Supports and Resources for Multilingual Learners</w:t>
        </w:r>
      </w:hyperlink>
    </w:p>
    <w:p w14:paraId="2FF5601B" w14:textId="40677BED" w:rsidR="7925238A" w:rsidRDefault="7925238A" w:rsidP="5581EAC7">
      <w:pPr>
        <w:rPr>
          <w:b/>
          <w:bCs/>
          <w:color w:val="002060"/>
        </w:rPr>
      </w:pPr>
      <w:r w:rsidRPr="5581EAC7">
        <w:rPr>
          <w:b/>
          <w:bCs/>
          <w:color w:val="002060"/>
        </w:rPr>
        <w:t>Latinos in Action During ELA Block</w:t>
      </w:r>
    </w:p>
    <w:p w14:paraId="17CD4C07" w14:textId="1CBE8B00" w:rsidR="387A63C3" w:rsidRDefault="387A63C3" w:rsidP="5581EAC7">
      <w:pPr>
        <w:pStyle w:val="ListParagraph"/>
        <w:numPr>
          <w:ilvl w:val="0"/>
          <w:numId w:val="3"/>
        </w:numPr>
        <w:rPr>
          <w:color w:val="002060"/>
        </w:rPr>
      </w:pPr>
      <w:r w:rsidRPr="5581EAC7">
        <w:rPr>
          <w:color w:val="002060"/>
        </w:rPr>
        <w:t xml:space="preserve">The goal of the LIA program is to give </w:t>
      </w:r>
      <w:r w:rsidR="53969344" w:rsidRPr="5581EAC7">
        <w:rPr>
          <w:color w:val="002060"/>
        </w:rPr>
        <w:t>secondary</w:t>
      </w:r>
      <w:r w:rsidRPr="5581EAC7">
        <w:rPr>
          <w:color w:val="002060"/>
        </w:rPr>
        <w:t xml:space="preserve"> students an opportunity to be mentors who can give positive encouragement to elementary students. </w:t>
      </w:r>
    </w:p>
    <w:p w14:paraId="574ADFB1" w14:textId="61AFFFD0" w:rsidR="2B3E9847" w:rsidRDefault="2B3E9847" w:rsidP="5581EAC7">
      <w:pPr>
        <w:pStyle w:val="ListParagraph"/>
        <w:numPr>
          <w:ilvl w:val="0"/>
          <w:numId w:val="3"/>
        </w:numPr>
        <w:rPr>
          <w:color w:val="002060"/>
        </w:rPr>
      </w:pPr>
      <w:r w:rsidRPr="5581EAC7">
        <w:rPr>
          <w:color w:val="002060"/>
        </w:rPr>
        <w:t xml:space="preserve">Students shouldn’t be pulled for “tutoring” by LIA students. Instead, they should join the partner student for Tier 1 instruction. </w:t>
      </w:r>
    </w:p>
    <w:p w14:paraId="24A3A47E" w14:textId="5EB708B1" w:rsidR="797DA01E" w:rsidRDefault="797DA01E" w:rsidP="5581EAC7">
      <w:pPr>
        <w:pStyle w:val="ListParagraph"/>
        <w:numPr>
          <w:ilvl w:val="0"/>
          <w:numId w:val="3"/>
        </w:numPr>
        <w:rPr>
          <w:color w:val="002060"/>
        </w:rPr>
      </w:pPr>
      <w:r w:rsidRPr="5581EAC7">
        <w:rPr>
          <w:color w:val="002060"/>
        </w:rPr>
        <w:t>Coordinate with LIA teacher to select student partnerships</w:t>
      </w:r>
      <w:r w:rsidR="689190D8" w:rsidRPr="5581EAC7">
        <w:rPr>
          <w:color w:val="002060"/>
        </w:rPr>
        <w:t xml:space="preserve"> </w:t>
      </w:r>
    </w:p>
    <w:p w14:paraId="513F78E9" w14:textId="28DCEED6" w:rsidR="19690D02" w:rsidRDefault="19690D02" w:rsidP="5581EAC7">
      <w:pPr>
        <w:pStyle w:val="ListParagraph"/>
        <w:numPr>
          <w:ilvl w:val="1"/>
          <w:numId w:val="3"/>
        </w:numPr>
        <w:rPr>
          <w:color w:val="002060"/>
        </w:rPr>
      </w:pPr>
      <w:r w:rsidRPr="5581EAC7">
        <w:rPr>
          <w:color w:val="002060"/>
        </w:rPr>
        <w:t>Tier 1 whole group</w:t>
      </w:r>
    </w:p>
    <w:p w14:paraId="41D7EA3A" w14:textId="2D0F48D4" w:rsidR="19690D02" w:rsidRDefault="19690D02" w:rsidP="5581EAC7">
      <w:pPr>
        <w:pStyle w:val="ListParagraph"/>
        <w:numPr>
          <w:ilvl w:val="2"/>
          <w:numId w:val="3"/>
        </w:numPr>
        <w:rPr>
          <w:color w:val="002060"/>
        </w:rPr>
      </w:pPr>
      <w:r w:rsidRPr="5581EAC7">
        <w:rPr>
          <w:color w:val="002060"/>
        </w:rPr>
        <w:t>Partnered with student acquiring English to give interpretation support</w:t>
      </w:r>
      <w:r w:rsidR="0DBB2EFF" w:rsidRPr="5581EAC7">
        <w:rPr>
          <w:color w:val="002060"/>
        </w:rPr>
        <w:t>.</w:t>
      </w:r>
    </w:p>
    <w:p w14:paraId="4321C3F1" w14:textId="72403FF2" w:rsidR="19690D02" w:rsidRDefault="19690D02" w:rsidP="5581EAC7">
      <w:pPr>
        <w:pStyle w:val="ListParagraph"/>
        <w:numPr>
          <w:ilvl w:val="2"/>
          <w:numId w:val="3"/>
        </w:numPr>
        <w:rPr>
          <w:color w:val="002060"/>
        </w:rPr>
      </w:pPr>
      <w:r w:rsidRPr="5581EAC7">
        <w:rPr>
          <w:color w:val="002060"/>
        </w:rPr>
        <w:t xml:space="preserve">Partnered with students </w:t>
      </w:r>
      <w:r w:rsidR="6E27F523" w:rsidRPr="5581EAC7">
        <w:rPr>
          <w:color w:val="002060"/>
        </w:rPr>
        <w:t xml:space="preserve">scoring </w:t>
      </w:r>
      <w:r w:rsidRPr="5581EAC7">
        <w:rPr>
          <w:color w:val="002060"/>
        </w:rPr>
        <w:t xml:space="preserve">at </w:t>
      </w:r>
      <w:r w:rsidR="4550E2B7" w:rsidRPr="5581EAC7">
        <w:rPr>
          <w:color w:val="002060"/>
        </w:rPr>
        <w:t>or</w:t>
      </w:r>
      <w:r w:rsidRPr="5581EAC7">
        <w:rPr>
          <w:color w:val="002060"/>
        </w:rPr>
        <w:t xml:space="preserve"> above grade level </w:t>
      </w:r>
      <w:r w:rsidR="31B202AE" w:rsidRPr="5581EAC7">
        <w:rPr>
          <w:color w:val="002060"/>
        </w:rPr>
        <w:t xml:space="preserve">on </w:t>
      </w:r>
      <w:proofErr w:type="spellStart"/>
      <w:r w:rsidR="31B202AE" w:rsidRPr="5581EAC7">
        <w:rPr>
          <w:color w:val="002060"/>
        </w:rPr>
        <w:t>Acadience</w:t>
      </w:r>
      <w:proofErr w:type="spellEnd"/>
      <w:r w:rsidR="31B202AE" w:rsidRPr="5581EAC7">
        <w:rPr>
          <w:color w:val="002060"/>
        </w:rPr>
        <w:t xml:space="preserve"> </w:t>
      </w:r>
      <w:r w:rsidRPr="5581EAC7">
        <w:rPr>
          <w:color w:val="002060"/>
        </w:rPr>
        <w:t xml:space="preserve">to </w:t>
      </w:r>
      <w:r w:rsidR="3135C4CA" w:rsidRPr="5581EAC7">
        <w:rPr>
          <w:color w:val="002060"/>
        </w:rPr>
        <w:t xml:space="preserve">keep them focused on instruction or </w:t>
      </w:r>
      <w:r w:rsidRPr="5581EAC7">
        <w:rPr>
          <w:color w:val="002060"/>
        </w:rPr>
        <w:t>offer encouragement</w:t>
      </w:r>
      <w:r w:rsidR="763E4CAF" w:rsidRPr="5581EAC7">
        <w:rPr>
          <w:color w:val="002060"/>
        </w:rPr>
        <w:t>.</w:t>
      </w:r>
    </w:p>
    <w:p w14:paraId="7D84C0E8" w14:textId="33873A70" w:rsidR="19690D02" w:rsidRDefault="19690D02" w:rsidP="5581EAC7">
      <w:pPr>
        <w:pStyle w:val="ListParagraph"/>
        <w:numPr>
          <w:ilvl w:val="1"/>
          <w:numId w:val="3"/>
        </w:numPr>
        <w:rPr>
          <w:color w:val="002060"/>
        </w:rPr>
      </w:pPr>
      <w:r w:rsidRPr="5581EAC7">
        <w:rPr>
          <w:color w:val="002060"/>
        </w:rPr>
        <w:t>Tier 1 small group or Intervention time</w:t>
      </w:r>
    </w:p>
    <w:p w14:paraId="150EAD1D" w14:textId="70013961" w:rsidR="19690D02" w:rsidRDefault="19690D02" w:rsidP="5581EAC7">
      <w:pPr>
        <w:pStyle w:val="ListParagraph"/>
        <w:numPr>
          <w:ilvl w:val="2"/>
          <w:numId w:val="3"/>
        </w:numPr>
        <w:rPr>
          <w:color w:val="002060"/>
        </w:rPr>
      </w:pPr>
      <w:r w:rsidRPr="5581EAC7">
        <w:rPr>
          <w:color w:val="002060"/>
        </w:rPr>
        <w:t>Join</w:t>
      </w:r>
      <w:r w:rsidR="47297B21" w:rsidRPr="5581EAC7">
        <w:rPr>
          <w:color w:val="002060"/>
        </w:rPr>
        <w:t xml:space="preserve"> groups scoring</w:t>
      </w:r>
      <w:r w:rsidRPr="5581EAC7">
        <w:rPr>
          <w:color w:val="002060"/>
        </w:rPr>
        <w:t xml:space="preserve"> at </w:t>
      </w:r>
      <w:r w:rsidR="30796BE2" w:rsidRPr="5581EAC7">
        <w:rPr>
          <w:color w:val="002060"/>
        </w:rPr>
        <w:t>or</w:t>
      </w:r>
      <w:r w:rsidRPr="5581EAC7">
        <w:rPr>
          <w:color w:val="002060"/>
        </w:rPr>
        <w:t xml:space="preserve"> above</w:t>
      </w:r>
      <w:r w:rsidR="187561E6" w:rsidRPr="5581EAC7">
        <w:rPr>
          <w:color w:val="002060"/>
        </w:rPr>
        <w:t xml:space="preserve"> grade level</w:t>
      </w:r>
      <w:r w:rsidR="265C2439" w:rsidRPr="5581EAC7">
        <w:rPr>
          <w:color w:val="002060"/>
        </w:rPr>
        <w:t xml:space="preserve"> on </w:t>
      </w:r>
      <w:proofErr w:type="spellStart"/>
      <w:r w:rsidR="265C2439" w:rsidRPr="5581EAC7">
        <w:rPr>
          <w:color w:val="002060"/>
        </w:rPr>
        <w:t>Acadience</w:t>
      </w:r>
      <w:proofErr w:type="spellEnd"/>
      <w:r w:rsidRPr="5581EAC7">
        <w:rPr>
          <w:color w:val="002060"/>
        </w:rPr>
        <w:t xml:space="preserve"> to keep them focused on instruction</w:t>
      </w:r>
      <w:r w:rsidR="5DD78141" w:rsidRPr="5581EAC7">
        <w:rPr>
          <w:color w:val="002060"/>
        </w:rPr>
        <w:t xml:space="preserve"> or offer encouragement</w:t>
      </w:r>
      <w:r w:rsidR="1BF9C505" w:rsidRPr="5581EAC7">
        <w:rPr>
          <w:color w:val="002060"/>
        </w:rPr>
        <w:t>.</w:t>
      </w:r>
    </w:p>
    <w:p w14:paraId="2CD60C92" w14:textId="656323A0" w:rsidR="1BF9C505" w:rsidRDefault="40518ACE" w:rsidP="74EDD956">
      <w:pPr>
        <w:pStyle w:val="ListParagraph"/>
        <w:numPr>
          <w:ilvl w:val="0"/>
          <w:numId w:val="3"/>
        </w:numPr>
        <w:rPr>
          <w:color w:val="002060"/>
        </w:rPr>
      </w:pPr>
      <w:r w:rsidRPr="74EDD956">
        <w:rPr>
          <w:color w:val="002060"/>
        </w:rPr>
        <w:t>Preparation of</w:t>
      </w:r>
      <w:r w:rsidR="7FE30C9C" w:rsidRPr="74EDD956">
        <w:rPr>
          <w:color w:val="002060"/>
        </w:rPr>
        <w:t xml:space="preserve"> </w:t>
      </w:r>
      <w:r w:rsidR="689190D8" w:rsidRPr="74EDD956">
        <w:rPr>
          <w:color w:val="002060"/>
        </w:rPr>
        <w:t xml:space="preserve">LIA students </w:t>
      </w:r>
      <w:r w:rsidR="1F9384B0" w:rsidRPr="74EDD956">
        <w:rPr>
          <w:color w:val="002060"/>
        </w:rPr>
        <w:t>for tutoring</w:t>
      </w:r>
      <w:r w:rsidR="003FA81A" w:rsidRPr="74EDD956">
        <w:rPr>
          <w:color w:val="002060"/>
        </w:rPr>
        <w:t xml:space="preserve"> by secondary teacher &amp; Federal Programs support</w:t>
      </w:r>
    </w:p>
    <w:p w14:paraId="0D8F2E5E" w14:textId="3B02C49E" w:rsidR="29A3462B" w:rsidRDefault="29A3462B" w:rsidP="5581EAC7">
      <w:pPr>
        <w:pStyle w:val="ListParagraph"/>
        <w:numPr>
          <w:ilvl w:val="1"/>
          <w:numId w:val="3"/>
        </w:numPr>
        <w:rPr>
          <w:color w:val="002060"/>
        </w:rPr>
      </w:pPr>
      <w:r w:rsidRPr="5581EAC7">
        <w:rPr>
          <w:color w:val="002060"/>
        </w:rPr>
        <w:t>How to support</w:t>
      </w:r>
      <w:r w:rsidR="1D807785" w:rsidRPr="5581EAC7">
        <w:rPr>
          <w:color w:val="002060"/>
        </w:rPr>
        <w:t xml:space="preserve"> productive struggle</w:t>
      </w:r>
      <w:r w:rsidR="66FC142C" w:rsidRPr="5581EAC7">
        <w:rPr>
          <w:color w:val="002060"/>
        </w:rPr>
        <w:t>.</w:t>
      </w:r>
    </w:p>
    <w:p w14:paraId="0B2FB529" w14:textId="119FA760" w:rsidR="531AA404" w:rsidRDefault="531AA404" w:rsidP="5581EAC7">
      <w:pPr>
        <w:pStyle w:val="ListParagraph"/>
        <w:numPr>
          <w:ilvl w:val="1"/>
          <w:numId w:val="3"/>
        </w:numPr>
        <w:rPr>
          <w:color w:val="002060"/>
        </w:rPr>
      </w:pPr>
      <w:r w:rsidRPr="5581EAC7">
        <w:rPr>
          <w:color w:val="002060"/>
        </w:rPr>
        <w:t xml:space="preserve">Teaching </w:t>
      </w:r>
      <w:proofErr w:type="gramStart"/>
      <w:r w:rsidRPr="5581EAC7">
        <w:rPr>
          <w:color w:val="002060"/>
        </w:rPr>
        <w:t>students</w:t>
      </w:r>
      <w:proofErr w:type="gramEnd"/>
      <w:r w:rsidR="66FC142C" w:rsidRPr="5581EAC7">
        <w:rPr>
          <w:color w:val="002060"/>
        </w:rPr>
        <w:t xml:space="preserve"> engagement strategies teacher may be using.</w:t>
      </w:r>
    </w:p>
    <w:p w14:paraId="4E949361" w14:textId="356946B3" w:rsidR="54973AAF" w:rsidRDefault="54973AAF" w:rsidP="5581EAC7">
      <w:pPr>
        <w:pStyle w:val="ListParagraph"/>
        <w:numPr>
          <w:ilvl w:val="0"/>
          <w:numId w:val="3"/>
        </w:numPr>
        <w:rPr>
          <w:color w:val="002060"/>
        </w:rPr>
      </w:pPr>
      <w:r w:rsidRPr="5581EAC7">
        <w:rPr>
          <w:color w:val="002060"/>
        </w:rPr>
        <w:lastRenderedPageBreak/>
        <w:t xml:space="preserve">Things to note: </w:t>
      </w:r>
    </w:p>
    <w:p w14:paraId="20E61AD1" w14:textId="7E51CD4F" w:rsidR="54973AAF" w:rsidRDefault="54973AAF" w:rsidP="5581EAC7">
      <w:pPr>
        <w:pStyle w:val="ListParagraph"/>
        <w:numPr>
          <w:ilvl w:val="1"/>
          <w:numId w:val="3"/>
        </w:numPr>
        <w:rPr>
          <w:color w:val="002060"/>
        </w:rPr>
      </w:pPr>
      <w:r w:rsidRPr="5581EAC7">
        <w:rPr>
          <w:color w:val="002060"/>
        </w:rPr>
        <w:t xml:space="preserve">Not all LIA students are bilingual. </w:t>
      </w:r>
    </w:p>
    <w:p w14:paraId="462B9A73" w14:textId="350D5DBB" w:rsidR="4EA5D50A" w:rsidRDefault="4EA5D50A" w:rsidP="5581EAC7">
      <w:pPr>
        <w:pStyle w:val="ListParagraph"/>
        <w:numPr>
          <w:ilvl w:val="1"/>
          <w:numId w:val="3"/>
        </w:numPr>
        <w:rPr>
          <w:color w:val="002060"/>
        </w:rPr>
      </w:pPr>
      <w:r w:rsidRPr="5581EAC7">
        <w:rPr>
          <w:color w:val="002060"/>
        </w:rPr>
        <w:t>Of those who are</w:t>
      </w:r>
      <w:r w:rsidR="3976F8A3" w:rsidRPr="5581EAC7">
        <w:rPr>
          <w:color w:val="002060"/>
        </w:rPr>
        <w:t xml:space="preserve"> bilingual</w:t>
      </w:r>
      <w:r w:rsidRPr="5581EAC7">
        <w:rPr>
          <w:color w:val="002060"/>
        </w:rPr>
        <w:t>, not all are proficient in writing.</w:t>
      </w:r>
    </w:p>
    <w:p w14:paraId="723C5D03" w14:textId="36725F51" w:rsidR="587DF2CE" w:rsidRDefault="587DF2CE" w:rsidP="5581EAC7">
      <w:pPr>
        <w:pStyle w:val="ListParagraph"/>
        <w:numPr>
          <w:ilvl w:val="1"/>
          <w:numId w:val="3"/>
        </w:numPr>
        <w:rPr>
          <w:color w:val="002060"/>
        </w:rPr>
      </w:pPr>
      <w:r w:rsidRPr="5581EAC7">
        <w:rPr>
          <w:color w:val="002060"/>
        </w:rPr>
        <w:t>They are chosen for their academic achievement (2.0 grade point average and 90% attendance) and community service. They’re good kids.</w:t>
      </w:r>
    </w:p>
    <w:p w14:paraId="39B72860" w14:textId="009FAFE0" w:rsidR="792B2F99" w:rsidRDefault="792B2F99" w:rsidP="5581EAC7">
      <w:pPr>
        <w:pStyle w:val="ListParagraph"/>
        <w:numPr>
          <w:ilvl w:val="1"/>
          <w:numId w:val="3"/>
        </w:numPr>
        <w:rPr>
          <w:color w:val="002060"/>
        </w:rPr>
      </w:pPr>
      <w:r w:rsidRPr="5581EAC7">
        <w:rPr>
          <w:color w:val="002060"/>
        </w:rPr>
        <w:t>Though LIA tutors are labeled as tutors, they are not</w:t>
      </w:r>
      <w:r w:rsidR="1E581B4C" w:rsidRPr="5581EAC7">
        <w:rPr>
          <w:color w:val="002060"/>
        </w:rPr>
        <w:t xml:space="preserve"> highly qualified</w:t>
      </w:r>
      <w:r w:rsidRPr="5581EAC7">
        <w:rPr>
          <w:color w:val="002060"/>
        </w:rPr>
        <w:t xml:space="preserve"> </w:t>
      </w:r>
      <w:r w:rsidR="7A2DD30D" w:rsidRPr="5581EAC7">
        <w:rPr>
          <w:color w:val="002060"/>
        </w:rPr>
        <w:t>paraprofessionals</w:t>
      </w:r>
      <w:r w:rsidRPr="5581EAC7">
        <w:rPr>
          <w:color w:val="002060"/>
        </w:rPr>
        <w:t xml:space="preserve">. </w:t>
      </w:r>
    </w:p>
    <w:p w14:paraId="7973347D" w14:textId="45A2171A" w:rsidR="12ED0350" w:rsidRDefault="12ED0350" w:rsidP="5581EAC7">
      <w:pPr>
        <w:pStyle w:val="ListParagraph"/>
        <w:numPr>
          <w:ilvl w:val="1"/>
          <w:numId w:val="3"/>
        </w:numPr>
        <w:rPr>
          <w:color w:val="002060"/>
        </w:rPr>
      </w:pPr>
      <w:r w:rsidRPr="5581EAC7">
        <w:rPr>
          <w:color w:val="002060"/>
        </w:rPr>
        <w:t xml:space="preserve">Do not </w:t>
      </w:r>
      <w:r w:rsidR="15FB5EC8" w:rsidRPr="5581EAC7">
        <w:rPr>
          <w:color w:val="002060"/>
        </w:rPr>
        <w:t>partner students who are too close in age or grade to promote professionalism amongst students</w:t>
      </w:r>
      <w:r w:rsidR="22A9DE20" w:rsidRPr="5581EAC7">
        <w:rPr>
          <w:color w:val="002060"/>
        </w:rPr>
        <w:t>.</w:t>
      </w:r>
    </w:p>
    <w:p w14:paraId="287C9C59" w14:textId="5FDF1C9D" w:rsidR="3785B40D" w:rsidRDefault="3785B40D" w:rsidP="5581EAC7">
      <w:pPr>
        <w:pStyle w:val="ListParagraph"/>
        <w:numPr>
          <w:ilvl w:val="1"/>
          <w:numId w:val="3"/>
        </w:numPr>
        <w:rPr>
          <w:color w:val="002060"/>
        </w:rPr>
      </w:pPr>
      <w:r w:rsidRPr="5581EAC7">
        <w:rPr>
          <w:color w:val="002060"/>
        </w:rPr>
        <w:t>The best</w:t>
      </w:r>
      <w:r w:rsidR="792B2F99" w:rsidRPr="5581EAC7">
        <w:rPr>
          <w:color w:val="002060"/>
        </w:rPr>
        <w:t xml:space="preserve"> use is for connection between the </w:t>
      </w:r>
      <w:r w:rsidR="44EFF536" w:rsidRPr="5581EAC7">
        <w:rPr>
          <w:color w:val="002060"/>
        </w:rPr>
        <w:t>secondary</w:t>
      </w:r>
      <w:r w:rsidR="792B2F99" w:rsidRPr="5581EAC7">
        <w:rPr>
          <w:color w:val="002060"/>
        </w:rPr>
        <w:t xml:space="preserve"> and </w:t>
      </w:r>
      <w:r w:rsidR="222CBD36" w:rsidRPr="5581EAC7">
        <w:rPr>
          <w:color w:val="002060"/>
        </w:rPr>
        <w:t>elementary</w:t>
      </w:r>
      <w:r w:rsidR="792B2F99" w:rsidRPr="5581EAC7">
        <w:rPr>
          <w:color w:val="002060"/>
        </w:rPr>
        <w:t xml:space="preserve"> student</w:t>
      </w:r>
      <w:r w:rsidR="68CC0CA7" w:rsidRPr="5581EAC7">
        <w:rPr>
          <w:color w:val="002060"/>
        </w:rPr>
        <w:t>s</w:t>
      </w:r>
      <w:r w:rsidR="792B2F99" w:rsidRPr="5581EAC7">
        <w:rPr>
          <w:color w:val="002060"/>
        </w:rPr>
        <w:t xml:space="preserve">. </w:t>
      </w:r>
    </w:p>
    <w:p w14:paraId="5D2921C1" w14:textId="4E02EC95" w:rsidR="7C2A75D3" w:rsidRDefault="7C2A75D3" w:rsidP="5581EAC7">
      <w:pPr>
        <w:rPr>
          <w:b/>
          <w:bCs/>
          <w:color w:val="002060"/>
        </w:rPr>
      </w:pPr>
      <w:r w:rsidRPr="5581EAC7">
        <w:rPr>
          <w:b/>
          <w:bCs/>
          <w:color w:val="002060"/>
        </w:rPr>
        <w:t>SPED</w:t>
      </w:r>
    </w:p>
    <w:p w14:paraId="2E5A2C63" w14:textId="26581258" w:rsidR="537FD56D" w:rsidRDefault="537FD56D" w:rsidP="5581EAC7">
      <w:pPr>
        <w:pStyle w:val="ListParagraph"/>
        <w:numPr>
          <w:ilvl w:val="0"/>
          <w:numId w:val="5"/>
        </w:numPr>
        <w:rPr>
          <w:color w:val="002060"/>
        </w:rPr>
      </w:pPr>
      <w:r w:rsidRPr="74EDD956">
        <w:rPr>
          <w:color w:val="002060"/>
        </w:rPr>
        <w:t xml:space="preserve">Use the </w:t>
      </w:r>
      <w:r w:rsidR="547D7527" w:rsidRPr="74EDD956">
        <w:rPr>
          <w:color w:val="002060"/>
        </w:rPr>
        <w:t xml:space="preserve">information in the sidebar of the teacher manual </w:t>
      </w:r>
      <w:r w:rsidR="362739B2" w:rsidRPr="74EDD956">
        <w:rPr>
          <w:color w:val="002060"/>
        </w:rPr>
        <w:t>labeled</w:t>
      </w:r>
      <w:r w:rsidR="547D7527" w:rsidRPr="74EDD956">
        <w:rPr>
          <w:color w:val="002060"/>
        </w:rPr>
        <w:t xml:space="preserve"> with the </w:t>
      </w:r>
      <w:r w:rsidR="22F26AFB" w:rsidRPr="74EDD956">
        <w:rPr>
          <w:color w:val="002060"/>
        </w:rPr>
        <w:t xml:space="preserve">terms: </w:t>
      </w:r>
      <w:r w:rsidR="22F26AFB" w:rsidRPr="74EDD956">
        <w:rPr>
          <w:i/>
          <w:iCs/>
          <w:color w:val="002060"/>
        </w:rPr>
        <w:t xml:space="preserve">Entering/Emerging, Transitioning/Expanding, Bridging, </w:t>
      </w:r>
      <w:r w:rsidR="22F26AFB" w:rsidRPr="74EDD956">
        <w:rPr>
          <w:color w:val="002060"/>
        </w:rPr>
        <w:t>and</w:t>
      </w:r>
      <w:r w:rsidR="22F26AFB" w:rsidRPr="74EDD956">
        <w:rPr>
          <w:i/>
          <w:iCs/>
          <w:color w:val="002060"/>
        </w:rPr>
        <w:t xml:space="preserve"> Support </w:t>
      </w:r>
      <w:r w:rsidR="5F4E55F6" w:rsidRPr="74EDD956">
        <w:rPr>
          <w:i/>
          <w:iCs/>
          <w:color w:val="002060"/>
        </w:rPr>
        <w:t>to</w:t>
      </w:r>
      <w:r w:rsidRPr="74EDD956">
        <w:rPr>
          <w:color w:val="002060"/>
        </w:rPr>
        <w:t xml:space="preserve"> support SPED students in their Tier 1 learning.</w:t>
      </w:r>
    </w:p>
    <w:p w14:paraId="66EFB1A1" w14:textId="148D1ECE" w:rsidR="7C2A75D3" w:rsidRDefault="7C2A75D3" w:rsidP="5581EAC7">
      <w:pPr>
        <w:pStyle w:val="ListParagraph"/>
        <w:numPr>
          <w:ilvl w:val="0"/>
          <w:numId w:val="5"/>
        </w:numPr>
        <w:rPr>
          <w:color w:val="002060"/>
        </w:rPr>
      </w:pPr>
      <w:r w:rsidRPr="5581EAC7">
        <w:rPr>
          <w:color w:val="002060"/>
        </w:rPr>
        <w:t>Refer to Special Education for interventions.</w:t>
      </w:r>
    </w:p>
    <w:p w14:paraId="47B38E26" w14:textId="558CAE6C" w:rsidR="7C2A75D3" w:rsidRDefault="7C2A75D3" w:rsidP="5581EAC7">
      <w:pPr>
        <w:pStyle w:val="ListParagraph"/>
        <w:numPr>
          <w:ilvl w:val="0"/>
          <w:numId w:val="5"/>
        </w:numPr>
        <w:rPr>
          <w:color w:val="002060"/>
        </w:rPr>
      </w:pPr>
      <w:r w:rsidRPr="74EDD956">
        <w:rPr>
          <w:color w:val="002060"/>
        </w:rPr>
        <w:t>CKLA used with students who have no accuracy or fluency issues.</w:t>
      </w:r>
    </w:p>
    <w:sectPr w:rsidR="7C2A75D3">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WYS7FVdc" int2:invalidationBookmarkName="" int2:hashCode="r3S6DGL8UfYXhI" int2:id="CIk7J1I1">
      <int2:state int2:value="Rejected" int2:type="AugLoop_Text_Critique"/>
    </int2:bookmark>
    <int2:bookmark int2:bookmarkName="_Int_lifBnc1G" int2:invalidationBookmarkName="" int2:hashCode="2KjvBFYnyBpwx9" int2:id="L11JApq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A7B9"/>
    <w:multiLevelType w:val="hybridMultilevel"/>
    <w:tmpl w:val="FFFFFFFF"/>
    <w:lvl w:ilvl="0" w:tplc="FFFFFFFF">
      <w:start w:val="1"/>
      <w:numFmt w:val="decimal"/>
      <w:lvlText w:val="%1."/>
      <w:lvlJc w:val="left"/>
      <w:pPr>
        <w:ind w:left="720" w:hanging="360"/>
      </w:pPr>
    </w:lvl>
    <w:lvl w:ilvl="1" w:tplc="CE30ADCA">
      <w:start w:val="1"/>
      <w:numFmt w:val="bullet"/>
      <w:lvlText w:val="o"/>
      <w:lvlJc w:val="left"/>
      <w:pPr>
        <w:ind w:left="1440" w:hanging="360"/>
      </w:pPr>
      <w:rPr>
        <w:rFonts w:ascii="Courier New" w:hAnsi="Courier New" w:hint="default"/>
      </w:rPr>
    </w:lvl>
    <w:lvl w:ilvl="2" w:tplc="AA02BEAA">
      <w:start w:val="1"/>
      <w:numFmt w:val="bullet"/>
      <w:lvlText w:val=""/>
      <w:lvlJc w:val="left"/>
      <w:pPr>
        <w:ind w:left="2160" w:hanging="360"/>
      </w:pPr>
      <w:rPr>
        <w:rFonts w:ascii="Wingdings" w:hAnsi="Wingdings" w:hint="default"/>
      </w:rPr>
    </w:lvl>
    <w:lvl w:ilvl="3" w:tplc="0498A69C">
      <w:start w:val="1"/>
      <w:numFmt w:val="bullet"/>
      <w:lvlText w:val=""/>
      <w:lvlJc w:val="left"/>
      <w:pPr>
        <w:ind w:left="2880" w:hanging="360"/>
      </w:pPr>
      <w:rPr>
        <w:rFonts w:ascii="Symbol" w:hAnsi="Symbol" w:hint="default"/>
      </w:rPr>
    </w:lvl>
    <w:lvl w:ilvl="4" w:tplc="4176CFBC">
      <w:start w:val="1"/>
      <w:numFmt w:val="bullet"/>
      <w:lvlText w:val="o"/>
      <w:lvlJc w:val="left"/>
      <w:pPr>
        <w:ind w:left="3600" w:hanging="360"/>
      </w:pPr>
      <w:rPr>
        <w:rFonts w:ascii="Courier New" w:hAnsi="Courier New" w:hint="default"/>
      </w:rPr>
    </w:lvl>
    <w:lvl w:ilvl="5" w:tplc="D820E760">
      <w:start w:val="1"/>
      <w:numFmt w:val="bullet"/>
      <w:lvlText w:val=""/>
      <w:lvlJc w:val="left"/>
      <w:pPr>
        <w:ind w:left="4320" w:hanging="360"/>
      </w:pPr>
      <w:rPr>
        <w:rFonts w:ascii="Wingdings" w:hAnsi="Wingdings" w:hint="default"/>
      </w:rPr>
    </w:lvl>
    <w:lvl w:ilvl="6" w:tplc="F0EC3284">
      <w:start w:val="1"/>
      <w:numFmt w:val="bullet"/>
      <w:lvlText w:val=""/>
      <w:lvlJc w:val="left"/>
      <w:pPr>
        <w:ind w:left="5040" w:hanging="360"/>
      </w:pPr>
      <w:rPr>
        <w:rFonts w:ascii="Symbol" w:hAnsi="Symbol" w:hint="default"/>
      </w:rPr>
    </w:lvl>
    <w:lvl w:ilvl="7" w:tplc="6AB07336">
      <w:start w:val="1"/>
      <w:numFmt w:val="bullet"/>
      <w:lvlText w:val="o"/>
      <w:lvlJc w:val="left"/>
      <w:pPr>
        <w:ind w:left="5760" w:hanging="360"/>
      </w:pPr>
      <w:rPr>
        <w:rFonts w:ascii="Courier New" w:hAnsi="Courier New" w:hint="default"/>
      </w:rPr>
    </w:lvl>
    <w:lvl w:ilvl="8" w:tplc="7846B59E">
      <w:start w:val="1"/>
      <w:numFmt w:val="bullet"/>
      <w:lvlText w:val=""/>
      <w:lvlJc w:val="left"/>
      <w:pPr>
        <w:ind w:left="6480" w:hanging="360"/>
      </w:pPr>
      <w:rPr>
        <w:rFonts w:ascii="Wingdings" w:hAnsi="Wingdings" w:hint="default"/>
      </w:rPr>
    </w:lvl>
  </w:abstractNum>
  <w:abstractNum w:abstractNumId="1" w15:restartNumberingAfterBreak="0">
    <w:nsid w:val="0F6AC9CA"/>
    <w:multiLevelType w:val="hybridMultilevel"/>
    <w:tmpl w:val="CFB85940"/>
    <w:lvl w:ilvl="0" w:tplc="65981124">
      <w:start w:val="1"/>
      <w:numFmt w:val="bullet"/>
      <w:lvlText w:val=""/>
      <w:lvlJc w:val="left"/>
      <w:pPr>
        <w:ind w:left="720" w:hanging="360"/>
      </w:pPr>
      <w:rPr>
        <w:rFonts w:ascii="Symbol" w:hAnsi="Symbol" w:hint="default"/>
      </w:rPr>
    </w:lvl>
    <w:lvl w:ilvl="1" w:tplc="D19E597E">
      <w:start w:val="1"/>
      <w:numFmt w:val="bullet"/>
      <w:lvlText w:val="o"/>
      <w:lvlJc w:val="left"/>
      <w:pPr>
        <w:ind w:left="1440" w:hanging="360"/>
      </w:pPr>
      <w:rPr>
        <w:rFonts w:ascii="Courier New" w:hAnsi="Courier New" w:hint="default"/>
      </w:rPr>
    </w:lvl>
    <w:lvl w:ilvl="2" w:tplc="9F064B34">
      <w:start w:val="1"/>
      <w:numFmt w:val="bullet"/>
      <w:lvlText w:val=""/>
      <w:lvlJc w:val="left"/>
      <w:pPr>
        <w:ind w:left="2160" w:hanging="360"/>
      </w:pPr>
      <w:rPr>
        <w:rFonts w:ascii="Wingdings" w:hAnsi="Wingdings" w:hint="default"/>
      </w:rPr>
    </w:lvl>
    <w:lvl w:ilvl="3" w:tplc="84BCAFEE">
      <w:start w:val="1"/>
      <w:numFmt w:val="bullet"/>
      <w:lvlText w:val=""/>
      <w:lvlJc w:val="left"/>
      <w:pPr>
        <w:ind w:left="2880" w:hanging="360"/>
      </w:pPr>
      <w:rPr>
        <w:rFonts w:ascii="Symbol" w:hAnsi="Symbol" w:hint="default"/>
      </w:rPr>
    </w:lvl>
    <w:lvl w:ilvl="4" w:tplc="CEECD554">
      <w:start w:val="1"/>
      <w:numFmt w:val="bullet"/>
      <w:lvlText w:val="o"/>
      <w:lvlJc w:val="left"/>
      <w:pPr>
        <w:ind w:left="3600" w:hanging="360"/>
      </w:pPr>
      <w:rPr>
        <w:rFonts w:ascii="Courier New" w:hAnsi="Courier New" w:hint="default"/>
      </w:rPr>
    </w:lvl>
    <w:lvl w:ilvl="5" w:tplc="B6347120">
      <w:start w:val="1"/>
      <w:numFmt w:val="bullet"/>
      <w:lvlText w:val=""/>
      <w:lvlJc w:val="left"/>
      <w:pPr>
        <w:ind w:left="4320" w:hanging="360"/>
      </w:pPr>
      <w:rPr>
        <w:rFonts w:ascii="Wingdings" w:hAnsi="Wingdings" w:hint="default"/>
      </w:rPr>
    </w:lvl>
    <w:lvl w:ilvl="6" w:tplc="7388BB0E">
      <w:start w:val="1"/>
      <w:numFmt w:val="bullet"/>
      <w:lvlText w:val=""/>
      <w:lvlJc w:val="left"/>
      <w:pPr>
        <w:ind w:left="5040" w:hanging="360"/>
      </w:pPr>
      <w:rPr>
        <w:rFonts w:ascii="Symbol" w:hAnsi="Symbol" w:hint="default"/>
      </w:rPr>
    </w:lvl>
    <w:lvl w:ilvl="7" w:tplc="82569B66">
      <w:start w:val="1"/>
      <w:numFmt w:val="bullet"/>
      <w:lvlText w:val="o"/>
      <w:lvlJc w:val="left"/>
      <w:pPr>
        <w:ind w:left="5760" w:hanging="360"/>
      </w:pPr>
      <w:rPr>
        <w:rFonts w:ascii="Courier New" w:hAnsi="Courier New" w:hint="default"/>
      </w:rPr>
    </w:lvl>
    <w:lvl w:ilvl="8" w:tplc="0872429C">
      <w:start w:val="1"/>
      <w:numFmt w:val="bullet"/>
      <w:lvlText w:val=""/>
      <w:lvlJc w:val="left"/>
      <w:pPr>
        <w:ind w:left="6480" w:hanging="360"/>
      </w:pPr>
      <w:rPr>
        <w:rFonts w:ascii="Wingdings" w:hAnsi="Wingdings" w:hint="default"/>
      </w:rPr>
    </w:lvl>
  </w:abstractNum>
  <w:abstractNum w:abstractNumId="2" w15:restartNumberingAfterBreak="0">
    <w:nsid w:val="1DAFEF14"/>
    <w:multiLevelType w:val="hybridMultilevel"/>
    <w:tmpl w:val="696CDC78"/>
    <w:lvl w:ilvl="0" w:tplc="92A66AAC">
      <w:start w:val="1"/>
      <w:numFmt w:val="bullet"/>
      <w:lvlText w:val=""/>
      <w:lvlJc w:val="left"/>
      <w:pPr>
        <w:ind w:left="720" w:hanging="360"/>
      </w:pPr>
      <w:rPr>
        <w:rFonts w:ascii="Symbol" w:hAnsi="Symbol" w:hint="default"/>
      </w:rPr>
    </w:lvl>
    <w:lvl w:ilvl="1" w:tplc="E1BEBE44">
      <w:start w:val="1"/>
      <w:numFmt w:val="bullet"/>
      <w:lvlText w:val="o"/>
      <w:lvlJc w:val="left"/>
      <w:pPr>
        <w:ind w:left="1440" w:hanging="360"/>
      </w:pPr>
      <w:rPr>
        <w:rFonts w:ascii="Courier New" w:hAnsi="Courier New" w:hint="default"/>
      </w:rPr>
    </w:lvl>
    <w:lvl w:ilvl="2" w:tplc="BDECAA0A">
      <w:start w:val="1"/>
      <w:numFmt w:val="bullet"/>
      <w:lvlText w:val=""/>
      <w:lvlJc w:val="left"/>
      <w:pPr>
        <w:ind w:left="2160" w:hanging="360"/>
      </w:pPr>
      <w:rPr>
        <w:rFonts w:ascii="Wingdings" w:hAnsi="Wingdings" w:hint="default"/>
      </w:rPr>
    </w:lvl>
    <w:lvl w:ilvl="3" w:tplc="E2E4D072">
      <w:start w:val="1"/>
      <w:numFmt w:val="bullet"/>
      <w:lvlText w:val=""/>
      <w:lvlJc w:val="left"/>
      <w:pPr>
        <w:ind w:left="2880" w:hanging="360"/>
      </w:pPr>
      <w:rPr>
        <w:rFonts w:ascii="Symbol" w:hAnsi="Symbol" w:hint="default"/>
      </w:rPr>
    </w:lvl>
    <w:lvl w:ilvl="4" w:tplc="236C5F80">
      <w:start w:val="1"/>
      <w:numFmt w:val="bullet"/>
      <w:lvlText w:val="o"/>
      <w:lvlJc w:val="left"/>
      <w:pPr>
        <w:ind w:left="3600" w:hanging="360"/>
      </w:pPr>
      <w:rPr>
        <w:rFonts w:ascii="Courier New" w:hAnsi="Courier New" w:hint="default"/>
      </w:rPr>
    </w:lvl>
    <w:lvl w:ilvl="5" w:tplc="244A7376">
      <w:start w:val="1"/>
      <w:numFmt w:val="bullet"/>
      <w:lvlText w:val=""/>
      <w:lvlJc w:val="left"/>
      <w:pPr>
        <w:ind w:left="4320" w:hanging="360"/>
      </w:pPr>
      <w:rPr>
        <w:rFonts w:ascii="Wingdings" w:hAnsi="Wingdings" w:hint="default"/>
      </w:rPr>
    </w:lvl>
    <w:lvl w:ilvl="6" w:tplc="0562F00A">
      <w:start w:val="1"/>
      <w:numFmt w:val="bullet"/>
      <w:lvlText w:val=""/>
      <w:lvlJc w:val="left"/>
      <w:pPr>
        <w:ind w:left="5040" w:hanging="360"/>
      </w:pPr>
      <w:rPr>
        <w:rFonts w:ascii="Symbol" w:hAnsi="Symbol" w:hint="default"/>
      </w:rPr>
    </w:lvl>
    <w:lvl w:ilvl="7" w:tplc="5D26E848">
      <w:start w:val="1"/>
      <w:numFmt w:val="bullet"/>
      <w:lvlText w:val="o"/>
      <w:lvlJc w:val="left"/>
      <w:pPr>
        <w:ind w:left="5760" w:hanging="360"/>
      </w:pPr>
      <w:rPr>
        <w:rFonts w:ascii="Courier New" w:hAnsi="Courier New" w:hint="default"/>
      </w:rPr>
    </w:lvl>
    <w:lvl w:ilvl="8" w:tplc="C46CF688">
      <w:start w:val="1"/>
      <w:numFmt w:val="bullet"/>
      <w:lvlText w:val=""/>
      <w:lvlJc w:val="left"/>
      <w:pPr>
        <w:ind w:left="6480" w:hanging="360"/>
      </w:pPr>
      <w:rPr>
        <w:rFonts w:ascii="Wingdings" w:hAnsi="Wingdings" w:hint="default"/>
      </w:rPr>
    </w:lvl>
  </w:abstractNum>
  <w:abstractNum w:abstractNumId="3" w15:restartNumberingAfterBreak="0">
    <w:nsid w:val="1FF43A8E"/>
    <w:multiLevelType w:val="hybridMultilevel"/>
    <w:tmpl w:val="CF5A42BC"/>
    <w:lvl w:ilvl="0" w:tplc="90AC7C46">
      <w:start w:val="1"/>
      <w:numFmt w:val="bullet"/>
      <w:lvlText w:val=""/>
      <w:lvlJc w:val="left"/>
      <w:pPr>
        <w:ind w:left="720" w:hanging="360"/>
      </w:pPr>
      <w:rPr>
        <w:rFonts w:ascii="Symbol" w:hAnsi="Symbol" w:hint="default"/>
      </w:rPr>
    </w:lvl>
    <w:lvl w:ilvl="1" w:tplc="F1CE0BEA">
      <w:start w:val="1"/>
      <w:numFmt w:val="bullet"/>
      <w:lvlText w:val="o"/>
      <w:lvlJc w:val="left"/>
      <w:pPr>
        <w:ind w:left="1440" w:hanging="360"/>
      </w:pPr>
      <w:rPr>
        <w:rFonts w:ascii="Courier New" w:hAnsi="Courier New" w:hint="default"/>
      </w:rPr>
    </w:lvl>
    <w:lvl w:ilvl="2" w:tplc="8EE8DB14">
      <w:start w:val="1"/>
      <w:numFmt w:val="bullet"/>
      <w:lvlText w:val=""/>
      <w:lvlJc w:val="left"/>
      <w:pPr>
        <w:ind w:left="2160" w:hanging="360"/>
      </w:pPr>
      <w:rPr>
        <w:rFonts w:ascii="Wingdings" w:hAnsi="Wingdings" w:hint="default"/>
      </w:rPr>
    </w:lvl>
    <w:lvl w:ilvl="3" w:tplc="2C8EBEF2">
      <w:start w:val="1"/>
      <w:numFmt w:val="bullet"/>
      <w:lvlText w:val=""/>
      <w:lvlJc w:val="left"/>
      <w:pPr>
        <w:ind w:left="2880" w:hanging="360"/>
      </w:pPr>
      <w:rPr>
        <w:rFonts w:ascii="Symbol" w:hAnsi="Symbol" w:hint="default"/>
      </w:rPr>
    </w:lvl>
    <w:lvl w:ilvl="4" w:tplc="DAA8EB74">
      <w:start w:val="1"/>
      <w:numFmt w:val="bullet"/>
      <w:lvlText w:val="o"/>
      <w:lvlJc w:val="left"/>
      <w:pPr>
        <w:ind w:left="3600" w:hanging="360"/>
      </w:pPr>
      <w:rPr>
        <w:rFonts w:ascii="Courier New" w:hAnsi="Courier New" w:hint="default"/>
      </w:rPr>
    </w:lvl>
    <w:lvl w:ilvl="5" w:tplc="8132F032">
      <w:start w:val="1"/>
      <w:numFmt w:val="bullet"/>
      <w:lvlText w:val=""/>
      <w:lvlJc w:val="left"/>
      <w:pPr>
        <w:ind w:left="4320" w:hanging="360"/>
      </w:pPr>
      <w:rPr>
        <w:rFonts w:ascii="Wingdings" w:hAnsi="Wingdings" w:hint="default"/>
      </w:rPr>
    </w:lvl>
    <w:lvl w:ilvl="6" w:tplc="5F301316">
      <w:start w:val="1"/>
      <w:numFmt w:val="bullet"/>
      <w:lvlText w:val=""/>
      <w:lvlJc w:val="left"/>
      <w:pPr>
        <w:ind w:left="5040" w:hanging="360"/>
      </w:pPr>
      <w:rPr>
        <w:rFonts w:ascii="Symbol" w:hAnsi="Symbol" w:hint="default"/>
      </w:rPr>
    </w:lvl>
    <w:lvl w:ilvl="7" w:tplc="A3CEB586">
      <w:start w:val="1"/>
      <w:numFmt w:val="bullet"/>
      <w:lvlText w:val="o"/>
      <w:lvlJc w:val="left"/>
      <w:pPr>
        <w:ind w:left="5760" w:hanging="360"/>
      </w:pPr>
      <w:rPr>
        <w:rFonts w:ascii="Courier New" w:hAnsi="Courier New" w:hint="default"/>
      </w:rPr>
    </w:lvl>
    <w:lvl w:ilvl="8" w:tplc="591860F4">
      <w:start w:val="1"/>
      <w:numFmt w:val="bullet"/>
      <w:lvlText w:val=""/>
      <w:lvlJc w:val="left"/>
      <w:pPr>
        <w:ind w:left="6480" w:hanging="360"/>
      </w:pPr>
      <w:rPr>
        <w:rFonts w:ascii="Wingdings" w:hAnsi="Wingdings" w:hint="default"/>
      </w:rPr>
    </w:lvl>
  </w:abstractNum>
  <w:abstractNum w:abstractNumId="4" w15:restartNumberingAfterBreak="0">
    <w:nsid w:val="2613C259"/>
    <w:multiLevelType w:val="hybridMultilevel"/>
    <w:tmpl w:val="8744B1CE"/>
    <w:lvl w:ilvl="0" w:tplc="AA6EF0FA">
      <w:start w:val="1"/>
      <w:numFmt w:val="decimal"/>
      <w:lvlText w:val="%1."/>
      <w:lvlJc w:val="left"/>
      <w:pPr>
        <w:ind w:left="720" w:hanging="360"/>
      </w:pPr>
    </w:lvl>
    <w:lvl w:ilvl="1" w:tplc="70003BA6">
      <w:start w:val="1"/>
      <w:numFmt w:val="decimal"/>
      <w:lvlText w:val="%2."/>
      <w:lvlJc w:val="left"/>
      <w:pPr>
        <w:ind w:left="1440" w:hanging="360"/>
      </w:pPr>
    </w:lvl>
    <w:lvl w:ilvl="2" w:tplc="A9E2F748">
      <w:start w:val="1"/>
      <w:numFmt w:val="lowerRoman"/>
      <w:lvlText w:val="%3."/>
      <w:lvlJc w:val="right"/>
      <w:pPr>
        <w:ind w:left="2160" w:hanging="180"/>
      </w:pPr>
    </w:lvl>
    <w:lvl w:ilvl="3" w:tplc="1994A916">
      <w:start w:val="1"/>
      <w:numFmt w:val="decimal"/>
      <w:lvlText w:val="%4."/>
      <w:lvlJc w:val="left"/>
      <w:pPr>
        <w:ind w:left="2880" w:hanging="360"/>
      </w:pPr>
    </w:lvl>
    <w:lvl w:ilvl="4" w:tplc="57389524">
      <w:start w:val="1"/>
      <w:numFmt w:val="lowerLetter"/>
      <w:lvlText w:val="%5."/>
      <w:lvlJc w:val="left"/>
      <w:pPr>
        <w:ind w:left="3600" w:hanging="360"/>
      </w:pPr>
    </w:lvl>
    <w:lvl w:ilvl="5" w:tplc="EA3A64B4">
      <w:start w:val="1"/>
      <w:numFmt w:val="lowerRoman"/>
      <w:lvlText w:val="%6."/>
      <w:lvlJc w:val="right"/>
      <w:pPr>
        <w:ind w:left="4320" w:hanging="180"/>
      </w:pPr>
    </w:lvl>
    <w:lvl w:ilvl="6" w:tplc="DEF88244">
      <w:start w:val="1"/>
      <w:numFmt w:val="decimal"/>
      <w:lvlText w:val="%7."/>
      <w:lvlJc w:val="left"/>
      <w:pPr>
        <w:ind w:left="5040" w:hanging="360"/>
      </w:pPr>
    </w:lvl>
    <w:lvl w:ilvl="7" w:tplc="F874354E">
      <w:start w:val="1"/>
      <w:numFmt w:val="lowerLetter"/>
      <w:lvlText w:val="%8."/>
      <w:lvlJc w:val="left"/>
      <w:pPr>
        <w:ind w:left="5760" w:hanging="360"/>
      </w:pPr>
    </w:lvl>
    <w:lvl w:ilvl="8" w:tplc="48462FAE">
      <w:start w:val="1"/>
      <w:numFmt w:val="lowerRoman"/>
      <w:lvlText w:val="%9."/>
      <w:lvlJc w:val="right"/>
      <w:pPr>
        <w:ind w:left="6480" w:hanging="180"/>
      </w:pPr>
    </w:lvl>
  </w:abstractNum>
  <w:abstractNum w:abstractNumId="5" w15:restartNumberingAfterBreak="0">
    <w:nsid w:val="29A2377E"/>
    <w:multiLevelType w:val="hybridMultilevel"/>
    <w:tmpl w:val="FFFFFFFF"/>
    <w:lvl w:ilvl="0" w:tplc="85883C74">
      <w:start w:val="1"/>
      <w:numFmt w:val="decimal"/>
      <w:lvlText w:val="%1."/>
      <w:lvlJc w:val="left"/>
      <w:pPr>
        <w:ind w:left="720" w:hanging="360"/>
      </w:pPr>
    </w:lvl>
    <w:lvl w:ilvl="1" w:tplc="83E68468">
      <w:start w:val="1"/>
      <w:numFmt w:val="lowerLetter"/>
      <w:lvlText w:val="%2."/>
      <w:lvlJc w:val="left"/>
      <w:pPr>
        <w:ind w:left="1440" w:hanging="360"/>
      </w:pPr>
    </w:lvl>
    <w:lvl w:ilvl="2" w:tplc="FED606A8">
      <w:start w:val="1"/>
      <w:numFmt w:val="lowerRoman"/>
      <w:lvlText w:val="%3."/>
      <w:lvlJc w:val="right"/>
      <w:pPr>
        <w:ind w:left="2160" w:hanging="180"/>
      </w:pPr>
    </w:lvl>
    <w:lvl w:ilvl="3" w:tplc="D9FE8944">
      <w:start w:val="1"/>
      <w:numFmt w:val="decimal"/>
      <w:lvlText w:val="%4."/>
      <w:lvlJc w:val="left"/>
      <w:pPr>
        <w:ind w:left="2880" w:hanging="360"/>
      </w:pPr>
    </w:lvl>
    <w:lvl w:ilvl="4" w:tplc="8C58930C">
      <w:start w:val="1"/>
      <w:numFmt w:val="lowerLetter"/>
      <w:lvlText w:val="%5."/>
      <w:lvlJc w:val="left"/>
      <w:pPr>
        <w:ind w:left="3600" w:hanging="360"/>
      </w:pPr>
    </w:lvl>
    <w:lvl w:ilvl="5" w:tplc="AFD03E9A">
      <w:start w:val="1"/>
      <w:numFmt w:val="lowerRoman"/>
      <w:lvlText w:val="%6."/>
      <w:lvlJc w:val="right"/>
      <w:pPr>
        <w:ind w:left="4320" w:hanging="180"/>
      </w:pPr>
    </w:lvl>
    <w:lvl w:ilvl="6" w:tplc="EBCA641C">
      <w:start w:val="1"/>
      <w:numFmt w:val="decimal"/>
      <w:lvlText w:val="%7."/>
      <w:lvlJc w:val="left"/>
      <w:pPr>
        <w:ind w:left="5040" w:hanging="360"/>
      </w:pPr>
    </w:lvl>
    <w:lvl w:ilvl="7" w:tplc="1CBE0F9E">
      <w:start w:val="1"/>
      <w:numFmt w:val="lowerLetter"/>
      <w:lvlText w:val="%8."/>
      <w:lvlJc w:val="left"/>
      <w:pPr>
        <w:ind w:left="5760" w:hanging="360"/>
      </w:pPr>
    </w:lvl>
    <w:lvl w:ilvl="8" w:tplc="70B8D3E2">
      <w:start w:val="1"/>
      <w:numFmt w:val="lowerRoman"/>
      <w:lvlText w:val="%9."/>
      <w:lvlJc w:val="right"/>
      <w:pPr>
        <w:ind w:left="6480" w:hanging="180"/>
      </w:pPr>
    </w:lvl>
  </w:abstractNum>
  <w:abstractNum w:abstractNumId="6" w15:restartNumberingAfterBreak="0">
    <w:nsid w:val="2BE42556"/>
    <w:multiLevelType w:val="hybridMultilevel"/>
    <w:tmpl w:val="FFFFFFFF"/>
    <w:lvl w:ilvl="0" w:tplc="979A6BD4">
      <w:start w:val="1"/>
      <w:numFmt w:val="bullet"/>
      <w:lvlText w:val="-"/>
      <w:lvlJc w:val="left"/>
      <w:pPr>
        <w:ind w:left="720" w:hanging="360"/>
      </w:pPr>
      <w:rPr>
        <w:rFonts w:ascii="Aptos" w:hAnsi="Aptos" w:hint="default"/>
      </w:rPr>
    </w:lvl>
    <w:lvl w:ilvl="1" w:tplc="3A32F124">
      <w:start w:val="1"/>
      <w:numFmt w:val="bullet"/>
      <w:lvlText w:val="o"/>
      <w:lvlJc w:val="left"/>
      <w:pPr>
        <w:ind w:left="1440" w:hanging="360"/>
      </w:pPr>
      <w:rPr>
        <w:rFonts w:ascii="Courier New" w:hAnsi="Courier New" w:hint="default"/>
      </w:rPr>
    </w:lvl>
    <w:lvl w:ilvl="2" w:tplc="7D2C7580">
      <w:start w:val="1"/>
      <w:numFmt w:val="bullet"/>
      <w:lvlText w:val=""/>
      <w:lvlJc w:val="left"/>
      <w:pPr>
        <w:ind w:left="2160" w:hanging="360"/>
      </w:pPr>
      <w:rPr>
        <w:rFonts w:ascii="Wingdings" w:hAnsi="Wingdings" w:hint="default"/>
      </w:rPr>
    </w:lvl>
    <w:lvl w:ilvl="3" w:tplc="1418401C">
      <w:start w:val="1"/>
      <w:numFmt w:val="bullet"/>
      <w:lvlText w:val=""/>
      <w:lvlJc w:val="left"/>
      <w:pPr>
        <w:ind w:left="2880" w:hanging="360"/>
      </w:pPr>
      <w:rPr>
        <w:rFonts w:ascii="Symbol" w:hAnsi="Symbol" w:hint="default"/>
      </w:rPr>
    </w:lvl>
    <w:lvl w:ilvl="4" w:tplc="E73ED34C">
      <w:start w:val="1"/>
      <w:numFmt w:val="bullet"/>
      <w:lvlText w:val="o"/>
      <w:lvlJc w:val="left"/>
      <w:pPr>
        <w:ind w:left="3600" w:hanging="360"/>
      </w:pPr>
      <w:rPr>
        <w:rFonts w:ascii="Courier New" w:hAnsi="Courier New" w:hint="default"/>
      </w:rPr>
    </w:lvl>
    <w:lvl w:ilvl="5" w:tplc="97A89A24">
      <w:start w:val="1"/>
      <w:numFmt w:val="bullet"/>
      <w:lvlText w:val=""/>
      <w:lvlJc w:val="left"/>
      <w:pPr>
        <w:ind w:left="4320" w:hanging="360"/>
      </w:pPr>
      <w:rPr>
        <w:rFonts w:ascii="Wingdings" w:hAnsi="Wingdings" w:hint="default"/>
      </w:rPr>
    </w:lvl>
    <w:lvl w:ilvl="6" w:tplc="D560722E">
      <w:start w:val="1"/>
      <w:numFmt w:val="bullet"/>
      <w:lvlText w:val=""/>
      <w:lvlJc w:val="left"/>
      <w:pPr>
        <w:ind w:left="5040" w:hanging="360"/>
      </w:pPr>
      <w:rPr>
        <w:rFonts w:ascii="Symbol" w:hAnsi="Symbol" w:hint="default"/>
      </w:rPr>
    </w:lvl>
    <w:lvl w:ilvl="7" w:tplc="BD46D3B8">
      <w:start w:val="1"/>
      <w:numFmt w:val="bullet"/>
      <w:lvlText w:val="o"/>
      <w:lvlJc w:val="left"/>
      <w:pPr>
        <w:ind w:left="5760" w:hanging="360"/>
      </w:pPr>
      <w:rPr>
        <w:rFonts w:ascii="Courier New" w:hAnsi="Courier New" w:hint="default"/>
      </w:rPr>
    </w:lvl>
    <w:lvl w:ilvl="8" w:tplc="EF8EA3BC">
      <w:start w:val="1"/>
      <w:numFmt w:val="bullet"/>
      <w:lvlText w:val=""/>
      <w:lvlJc w:val="left"/>
      <w:pPr>
        <w:ind w:left="6480" w:hanging="360"/>
      </w:pPr>
      <w:rPr>
        <w:rFonts w:ascii="Wingdings" w:hAnsi="Wingdings" w:hint="default"/>
      </w:rPr>
    </w:lvl>
  </w:abstractNum>
  <w:abstractNum w:abstractNumId="7" w15:restartNumberingAfterBreak="0">
    <w:nsid w:val="31A7DF05"/>
    <w:multiLevelType w:val="hybridMultilevel"/>
    <w:tmpl w:val="EE40CD90"/>
    <w:lvl w:ilvl="0" w:tplc="BB1E2754">
      <w:start w:val="1"/>
      <w:numFmt w:val="bullet"/>
      <w:lvlText w:val="-"/>
      <w:lvlJc w:val="left"/>
      <w:pPr>
        <w:ind w:left="720" w:hanging="360"/>
      </w:pPr>
      <w:rPr>
        <w:rFonts w:ascii="Aptos" w:hAnsi="Aptos" w:hint="default"/>
      </w:rPr>
    </w:lvl>
    <w:lvl w:ilvl="1" w:tplc="1AC69E1C">
      <w:start w:val="1"/>
      <w:numFmt w:val="bullet"/>
      <w:lvlText w:val="o"/>
      <w:lvlJc w:val="left"/>
      <w:pPr>
        <w:ind w:left="1440" w:hanging="360"/>
      </w:pPr>
      <w:rPr>
        <w:rFonts w:ascii="Courier New" w:hAnsi="Courier New" w:hint="default"/>
      </w:rPr>
    </w:lvl>
    <w:lvl w:ilvl="2" w:tplc="2BACC1E0">
      <w:start w:val="1"/>
      <w:numFmt w:val="bullet"/>
      <w:lvlText w:val=""/>
      <w:lvlJc w:val="left"/>
      <w:pPr>
        <w:ind w:left="2160" w:hanging="360"/>
      </w:pPr>
      <w:rPr>
        <w:rFonts w:ascii="Wingdings" w:hAnsi="Wingdings" w:hint="default"/>
      </w:rPr>
    </w:lvl>
    <w:lvl w:ilvl="3" w:tplc="55D2BC44">
      <w:start w:val="1"/>
      <w:numFmt w:val="bullet"/>
      <w:lvlText w:val=""/>
      <w:lvlJc w:val="left"/>
      <w:pPr>
        <w:ind w:left="2880" w:hanging="360"/>
      </w:pPr>
      <w:rPr>
        <w:rFonts w:ascii="Symbol" w:hAnsi="Symbol" w:hint="default"/>
      </w:rPr>
    </w:lvl>
    <w:lvl w:ilvl="4" w:tplc="2E90D3C6">
      <w:start w:val="1"/>
      <w:numFmt w:val="bullet"/>
      <w:lvlText w:val="o"/>
      <w:lvlJc w:val="left"/>
      <w:pPr>
        <w:ind w:left="3600" w:hanging="360"/>
      </w:pPr>
      <w:rPr>
        <w:rFonts w:ascii="Courier New" w:hAnsi="Courier New" w:hint="default"/>
      </w:rPr>
    </w:lvl>
    <w:lvl w:ilvl="5" w:tplc="0EF644B4">
      <w:start w:val="1"/>
      <w:numFmt w:val="bullet"/>
      <w:lvlText w:val=""/>
      <w:lvlJc w:val="left"/>
      <w:pPr>
        <w:ind w:left="4320" w:hanging="360"/>
      </w:pPr>
      <w:rPr>
        <w:rFonts w:ascii="Wingdings" w:hAnsi="Wingdings" w:hint="default"/>
      </w:rPr>
    </w:lvl>
    <w:lvl w:ilvl="6" w:tplc="0ACEF310">
      <w:start w:val="1"/>
      <w:numFmt w:val="bullet"/>
      <w:lvlText w:val=""/>
      <w:lvlJc w:val="left"/>
      <w:pPr>
        <w:ind w:left="5040" w:hanging="360"/>
      </w:pPr>
      <w:rPr>
        <w:rFonts w:ascii="Symbol" w:hAnsi="Symbol" w:hint="default"/>
      </w:rPr>
    </w:lvl>
    <w:lvl w:ilvl="7" w:tplc="339A2A40">
      <w:start w:val="1"/>
      <w:numFmt w:val="bullet"/>
      <w:lvlText w:val="o"/>
      <w:lvlJc w:val="left"/>
      <w:pPr>
        <w:ind w:left="5760" w:hanging="360"/>
      </w:pPr>
      <w:rPr>
        <w:rFonts w:ascii="Courier New" w:hAnsi="Courier New" w:hint="default"/>
      </w:rPr>
    </w:lvl>
    <w:lvl w:ilvl="8" w:tplc="24960F0E">
      <w:start w:val="1"/>
      <w:numFmt w:val="bullet"/>
      <w:lvlText w:val=""/>
      <w:lvlJc w:val="left"/>
      <w:pPr>
        <w:ind w:left="6480" w:hanging="360"/>
      </w:pPr>
      <w:rPr>
        <w:rFonts w:ascii="Wingdings" w:hAnsi="Wingdings" w:hint="default"/>
      </w:rPr>
    </w:lvl>
  </w:abstractNum>
  <w:abstractNum w:abstractNumId="8" w15:restartNumberingAfterBreak="0">
    <w:nsid w:val="31E2F039"/>
    <w:multiLevelType w:val="hybridMultilevel"/>
    <w:tmpl w:val="FFFFFFFF"/>
    <w:lvl w:ilvl="0" w:tplc="3E327776">
      <w:start w:val="1"/>
      <w:numFmt w:val="decimal"/>
      <w:lvlText w:val="%1."/>
      <w:lvlJc w:val="left"/>
      <w:pPr>
        <w:ind w:left="720" w:hanging="360"/>
      </w:pPr>
    </w:lvl>
    <w:lvl w:ilvl="1" w:tplc="793096CC">
      <w:start w:val="1"/>
      <w:numFmt w:val="lowerLetter"/>
      <w:lvlText w:val="%2."/>
      <w:lvlJc w:val="left"/>
      <w:pPr>
        <w:ind w:left="1440" w:hanging="360"/>
      </w:pPr>
    </w:lvl>
    <w:lvl w:ilvl="2" w:tplc="B45A6484">
      <w:start w:val="1"/>
      <w:numFmt w:val="lowerRoman"/>
      <w:lvlText w:val="%3."/>
      <w:lvlJc w:val="right"/>
      <w:pPr>
        <w:ind w:left="2160" w:hanging="180"/>
      </w:pPr>
    </w:lvl>
    <w:lvl w:ilvl="3" w:tplc="7AE88EEC">
      <w:start w:val="1"/>
      <w:numFmt w:val="decimal"/>
      <w:lvlText w:val="%4."/>
      <w:lvlJc w:val="left"/>
      <w:pPr>
        <w:ind w:left="2880" w:hanging="360"/>
      </w:pPr>
    </w:lvl>
    <w:lvl w:ilvl="4" w:tplc="9432C848">
      <w:start w:val="1"/>
      <w:numFmt w:val="lowerLetter"/>
      <w:lvlText w:val="%5."/>
      <w:lvlJc w:val="left"/>
      <w:pPr>
        <w:ind w:left="3600" w:hanging="360"/>
      </w:pPr>
    </w:lvl>
    <w:lvl w:ilvl="5" w:tplc="10CA7140">
      <w:start w:val="1"/>
      <w:numFmt w:val="lowerRoman"/>
      <w:lvlText w:val="%6."/>
      <w:lvlJc w:val="right"/>
      <w:pPr>
        <w:ind w:left="4320" w:hanging="180"/>
      </w:pPr>
    </w:lvl>
    <w:lvl w:ilvl="6" w:tplc="22ECF8E0">
      <w:start w:val="1"/>
      <w:numFmt w:val="decimal"/>
      <w:lvlText w:val="%7."/>
      <w:lvlJc w:val="left"/>
      <w:pPr>
        <w:ind w:left="5040" w:hanging="360"/>
      </w:pPr>
    </w:lvl>
    <w:lvl w:ilvl="7" w:tplc="46941216">
      <w:start w:val="1"/>
      <w:numFmt w:val="lowerLetter"/>
      <w:lvlText w:val="%8."/>
      <w:lvlJc w:val="left"/>
      <w:pPr>
        <w:ind w:left="5760" w:hanging="360"/>
      </w:pPr>
    </w:lvl>
    <w:lvl w:ilvl="8" w:tplc="426EE272">
      <w:start w:val="1"/>
      <w:numFmt w:val="lowerRoman"/>
      <w:lvlText w:val="%9."/>
      <w:lvlJc w:val="right"/>
      <w:pPr>
        <w:ind w:left="6480" w:hanging="180"/>
      </w:pPr>
    </w:lvl>
  </w:abstractNum>
  <w:abstractNum w:abstractNumId="9" w15:restartNumberingAfterBreak="0">
    <w:nsid w:val="3DFA87C4"/>
    <w:multiLevelType w:val="hybridMultilevel"/>
    <w:tmpl w:val="FFFFFFFF"/>
    <w:lvl w:ilvl="0" w:tplc="DEC01A5E">
      <w:start w:val="1"/>
      <w:numFmt w:val="decimal"/>
      <w:lvlText w:val="%1."/>
      <w:lvlJc w:val="left"/>
      <w:pPr>
        <w:ind w:left="720" w:hanging="360"/>
      </w:pPr>
    </w:lvl>
    <w:lvl w:ilvl="1" w:tplc="D7F204B8">
      <w:start w:val="1"/>
      <w:numFmt w:val="lowerLetter"/>
      <w:lvlText w:val="%2."/>
      <w:lvlJc w:val="left"/>
      <w:pPr>
        <w:ind w:left="1440" w:hanging="360"/>
      </w:pPr>
    </w:lvl>
    <w:lvl w:ilvl="2" w:tplc="40E4D056">
      <w:start w:val="1"/>
      <w:numFmt w:val="lowerRoman"/>
      <w:lvlText w:val="%3."/>
      <w:lvlJc w:val="right"/>
      <w:pPr>
        <w:ind w:left="2160" w:hanging="180"/>
      </w:pPr>
    </w:lvl>
    <w:lvl w:ilvl="3" w:tplc="162E6894">
      <w:start w:val="1"/>
      <w:numFmt w:val="decimal"/>
      <w:lvlText w:val="%4."/>
      <w:lvlJc w:val="left"/>
      <w:pPr>
        <w:ind w:left="2880" w:hanging="360"/>
      </w:pPr>
    </w:lvl>
    <w:lvl w:ilvl="4" w:tplc="6D48D130">
      <w:start w:val="1"/>
      <w:numFmt w:val="lowerLetter"/>
      <w:lvlText w:val="%5."/>
      <w:lvlJc w:val="left"/>
      <w:pPr>
        <w:ind w:left="3600" w:hanging="360"/>
      </w:pPr>
    </w:lvl>
    <w:lvl w:ilvl="5" w:tplc="B2329FE4">
      <w:start w:val="1"/>
      <w:numFmt w:val="lowerRoman"/>
      <w:lvlText w:val="%6."/>
      <w:lvlJc w:val="right"/>
      <w:pPr>
        <w:ind w:left="4320" w:hanging="180"/>
      </w:pPr>
    </w:lvl>
    <w:lvl w:ilvl="6" w:tplc="861AF340">
      <w:start w:val="1"/>
      <w:numFmt w:val="decimal"/>
      <w:lvlText w:val="%7."/>
      <w:lvlJc w:val="left"/>
      <w:pPr>
        <w:ind w:left="5040" w:hanging="360"/>
      </w:pPr>
    </w:lvl>
    <w:lvl w:ilvl="7" w:tplc="A95E094A">
      <w:start w:val="1"/>
      <w:numFmt w:val="lowerLetter"/>
      <w:lvlText w:val="%8."/>
      <w:lvlJc w:val="left"/>
      <w:pPr>
        <w:ind w:left="5760" w:hanging="360"/>
      </w:pPr>
    </w:lvl>
    <w:lvl w:ilvl="8" w:tplc="D4EE26F8">
      <w:start w:val="1"/>
      <w:numFmt w:val="lowerRoman"/>
      <w:lvlText w:val="%9."/>
      <w:lvlJc w:val="right"/>
      <w:pPr>
        <w:ind w:left="6480" w:hanging="180"/>
      </w:pPr>
    </w:lvl>
  </w:abstractNum>
  <w:abstractNum w:abstractNumId="10" w15:restartNumberingAfterBreak="0">
    <w:nsid w:val="4141E628"/>
    <w:multiLevelType w:val="hybridMultilevel"/>
    <w:tmpl w:val="FFFFFFFF"/>
    <w:lvl w:ilvl="0" w:tplc="55923834">
      <w:start w:val="1"/>
      <w:numFmt w:val="decimal"/>
      <w:lvlText w:val="%1."/>
      <w:lvlJc w:val="left"/>
      <w:pPr>
        <w:ind w:left="720" w:hanging="360"/>
      </w:pPr>
    </w:lvl>
    <w:lvl w:ilvl="1" w:tplc="7AC2CFA2">
      <w:start w:val="1"/>
      <w:numFmt w:val="lowerLetter"/>
      <w:lvlText w:val="%2."/>
      <w:lvlJc w:val="left"/>
      <w:pPr>
        <w:ind w:left="1440" w:hanging="360"/>
      </w:pPr>
    </w:lvl>
    <w:lvl w:ilvl="2" w:tplc="131C942A">
      <w:start w:val="1"/>
      <w:numFmt w:val="lowerRoman"/>
      <w:lvlText w:val="%3."/>
      <w:lvlJc w:val="right"/>
      <w:pPr>
        <w:ind w:left="2160" w:hanging="180"/>
      </w:pPr>
    </w:lvl>
    <w:lvl w:ilvl="3" w:tplc="9A2ADD18">
      <w:start w:val="1"/>
      <w:numFmt w:val="decimal"/>
      <w:lvlText w:val="%4."/>
      <w:lvlJc w:val="left"/>
      <w:pPr>
        <w:ind w:left="2880" w:hanging="360"/>
      </w:pPr>
    </w:lvl>
    <w:lvl w:ilvl="4" w:tplc="98B4CE82">
      <w:start w:val="1"/>
      <w:numFmt w:val="lowerLetter"/>
      <w:lvlText w:val="%5."/>
      <w:lvlJc w:val="left"/>
      <w:pPr>
        <w:ind w:left="3600" w:hanging="360"/>
      </w:pPr>
    </w:lvl>
    <w:lvl w:ilvl="5" w:tplc="F4B2E128">
      <w:start w:val="1"/>
      <w:numFmt w:val="lowerRoman"/>
      <w:lvlText w:val="%6."/>
      <w:lvlJc w:val="right"/>
      <w:pPr>
        <w:ind w:left="4320" w:hanging="180"/>
      </w:pPr>
    </w:lvl>
    <w:lvl w:ilvl="6" w:tplc="3E0A7F20">
      <w:start w:val="1"/>
      <w:numFmt w:val="decimal"/>
      <w:lvlText w:val="%7."/>
      <w:lvlJc w:val="left"/>
      <w:pPr>
        <w:ind w:left="5040" w:hanging="360"/>
      </w:pPr>
    </w:lvl>
    <w:lvl w:ilvl="7" w:tplc="7A1ABAC4">
      <w:start w:val="1"/>
      <w:numFmt w:val="lowerLetter"/>
      <w:lvlText w:val="%8."/>
      <w:lvlJc w:val="left"/>
      <w:pPr>
        <w:ind w:left="5760" w:hanging="360"/>
      </w:pPr>
    </w:lvl>
    <w:lvl w:ilvl="8" w:tplc="A00C5504">
      <w:start w:val="1"/>
      <w:numFmt w:val="lowerRoman"/>
      <w:lvlText w:val="%9."/>
      <w:lvlJc w:val="right"/>
      <w:pPr>
        <w:ind w:left="6480" w:hanging="180"/>
      </w:pPr>
    </w:lvl>
  </w:abstractNum>
  <w:abstractNum w:abstractNumId="11" w15:restartNumberingAfterBreak="0">
    <w:nsid w:val="42A4F818"/>
    <w:multiLevelType w:val="hybridMultilevel"/>
    <w:tmpl w:val="FFFFFFFF"/>
    <w:lvl w:ilvl="0" w:tplc="D8281FE0">
      <w:start w:val="1"/>
      <w:numFmt w:val="decimal"/>
      <w:lvlText w:val="%1."/>
      <w:lvlJc w:val="left"/>
      <w:pPr>
        <w:ind w:left="720" w:hanging="360"/>
      </w:pPr>
    </w:lvl>
    <w:lvl w:ilvl="1" w:tplc="24401AFA">
      <w:start w:val="1"/>
      <w:numFmt w:val="lowerLetter"/>
      <w:lvlText w:val="%2."/>
      <w:lvlJc w:val="left"/>
      <w:pPr>
        <w:ind w:left="1440" w:hanging="360"/>
      </w:pPr>
    </w:lvl>
    <w:lvl w:ilvl="2" w:tplc="32B6E784">
      <w:start w:val="1"/>
      <w:numFmt w:val="lowerRoman"/>
      <w:lvlText w:val="%3."/>
      <w:lvlJc w:val="right"/>
      <w:pPr>
        <w:ind w:left="2160" w:hanging="180"/>
      </w:pPr>
    </w:lvl>
    <w:lvl w:ilvl="3" w:tplc="31C48760">
      <w:start w:val="1"/>
      <w:numFmt w:val="decimal"/>
      <w:lvlText w:val="%4."/>
      <w:lvlJc w:val="left"/>
      <w:pPr>
        <w:ind w:left="2880" w:hanging="360"/>
      </w:pPr>
    </w:lvl>
    <w:lvl w:ilvl="4" w:tplc="128250B4">
      <w:start w:val="1"/>
      <w:numFmt w:val="lowerLetter"/>
      <w:lvlText w:val="%5."/>
      <w:lvlJc w:val="left"/>
      <w:pPr>
        <w:ind w:left="3600" w:hanging="360"/>
      </w:pPr>
    </w:lvl>
    <w:lvl w:ilvl="5" w:tplc="5C488A54">
      <w:start w:val="1"/>
      <w:numFmt w:val="lowerRoman"/>
      <w:lvlText w:val="%6."/>
      <w:lvlJc w:val="right"/>
      <w:pPr>
        <w:ind w:left="4320" w:hanging="180"/>
      </w:pPr>
    </w:lvl>
    <w:lvl w:ilvl="6" w:tplc="3CC26138">
      <w:start w:val="1"/>
      <w:numFmt w:val="decimal"/>
      <w:lvlText w:val="%7."/>
      <w:lvlJc w:val="left"/>
      <w:pPr>
        <w:ind w:left="5040" w:hanging="360"/>
      </w:pPr>
    </w:lvl>
    <w:lvl w:ilvl="7" w:tplc="0622B9B4">
      <w:start w:val="1"/>
      <w:numFmt w:val="lowerLetter"/>
      <w:lvlText w:val="%8."/>
      <w:lvlJc w:val="left"/>
      <w:pPr>
        <w:ind w:left="5760" w:hanging="360"/>
      </w:pPr>
    </w:lvl>
    <w:lvl w:ilvl="8" w:tplc="DC5074A2">
      <w:start w:val="1"/>
      <w:numFmt w:val="lowerRoman"/>
      <w:lvlText w:val="%9."/>
      <w:lvlJc w:val="right"/>
      <w:pPr>
        <w:ind w:left="6480" w:hanging="180"/>
      </w:pPr>
    </w:lvl>
  </w:abstractNum>
  <w:abstractNum w:abstractNumId="12" w15:restartNumberingAfterBreak="0">
    <w:nsid w:val="52E1EB66"/>
    <w:multiLevelType w:val="hybridMultilevel"/>
    <w:tmpl w:val="FFFFFFFF"/>
    <w:lvl w:ilvl="0" w:tplc="7452EF9A">
      <w:start w:val="1"/>
      <w:numFmt w:val="decimal"/>
      <w:lvlText w:val="%1."/>
      <w:lvlJc w:val="left"/>
      <w:pPr>
        <w:ind w:left="720" w:hanging="360"/>
      </w:pPr>
    </w:lvl>
    <w:lvl w:ilvl="1" w:tplc="6A48EC1A">
      <w:start w:val="1"/>
      <w:numFmt w:val="lowerLetter"/>
      <w:lvlText w:val="%2."/>
      <w:lvlJc w:val="left"/>
      <w:pPr>
        <w:ind w:left="1440" w:hanging="360"/>
      </w:pPr>
    </w:lvl>
    <w:lvl w:ilvl="2" w:tplc="3AB20F74">
      <w:start w:val="1"/>
      <w:numFmt w:val="lowerRoman"/>
      <w:lvlText w:val="%3."/>
      <w:lvlJc w:val="right"/>
      <w:pPr>
        <w:ind w:left="2160" w:hanging="180"/>
      </w:pPr>
    </w:lvl>
    <w:lvl w:ilvl="3" w:tplc="4726ED9A">
      <w:start w:val="1"/>
      <w:numFmt w:val="decimal"/>
      <w:lvlText w:val="%4."/>
      <w:lvlJc w:val="left"/>
      <w:pPr>
        <w:ind w:left="2880" w:hanging="360"/>
      </w:pPr>
    </w:lvl>
    <w:lvl w:ilvl="4" w:tplc="D4FE8F2A">
      <w:start w:val="1"/>
      <w:numFmt w:val="lowerLetter"/>
      <w:lvlText w:val="%5."/>
      <w:lvlJc w:val="left"/>
      <w:pPr>
        <w:ind w:left="3600" w:hanging="360"/>
      </w:pPr>
    </w:lvl>
    <w:lvl w:ilvl="5" w:tplc="D7FC600E">
      <w:start w:val="1"/>
      <w:numFmt w:val="lowerRoman"/>
      <w:lvlText w:val="%6."/>
      <w:lvlJc w:val="right"/>
      <w:pPr>
        <w:ind w:left="4320" w:hanging="180"/>
      </w:pPr>
    </w:lvl>
    <w:lvl w:ilvl="6" w:tplc="60FE6E2C">
      <w:start w:val="1"/>
      <w:numFmt w:val="decimal"/>
      <w:lvlText w:val="%7."/>
      <w:lvlJc w:val="left"/>
      <w:pPr>
        <w:ind w:left="5040" w:hanging="360"/>
      </w:pPr>
    </w:lvl>
    <w:lvl w:ilvl="7" w:tplc="12EA0FD4">
      <w:start w:val="1"/>
      <w:numFmt w:val="lowerLetter"/>
      <w:lvlText w:val="%8."/>
      <w:lvlJc w:val="left"/>
      <w:pPr>
        <w:ind w:left="5760" w:hanging="360"/>
      </w:pPr>
    </w:lvl>
    <w:lvl w:ilvl="8" w:tplc="B3DC9EC6">
      <w:start w:val="1"/>
      <w:numFmt w:val="lowerRoman"/>
      <w:lvlText w:val="%9."/>
      <w:lvlJc w:val="right"/>
      <w:pPr>
        <w:ind w:left="6480" w:hanging="180"/>
      </w:pPr>
    </w:lvl>
  </w:abstractNum>
  <w:abstractNum w:abstractNumId="13" w15:restartNumberingAfterBreak="0">
    <w:nsid w:val="53919315"/>
    <w:multiLevelType w:val="hybridMultilevel"/>
    <w:tmpl w:val="FFFFFFFF"/>
    <w:lvl w:ilvl="0" w:tplc="25E41462">
      <w:start w:val="1"/>
      <w:numFmt w:val="decimal"/>
      <w:lvlText w:val="%1."/>
      <w:lvlJc w:val="left"/>
      <w:pPr>
        <w:ind w:left="720" w:hanging="360"/>
      </w:pPr>
    </w:lvl>
    <w:lvl w:ilvl="1" w:tplc="66B6EDE2">
      <w:start w:val="1"/>
      <w:numFmt w:val="lowerLetter"/>
      <w:lvlText w:val="%2."/>
      <w:lvlJc w:val="left"/>
      <w:pPr>
        <w:ind w:left="1440" w:hanging="360"/>
      </w:pPr>
    </w:lvl>
    <w:lvl w:ilvl="2" w:tplc="A5E611C4">
      <w:start w:val="1"/>
      <w:numFmt w:val="lowerRoman"/>
      <w:lvlText w:val="%3."/>
      <w:lvlJc w:val="right"/>
      <w:pPr>
        <w:ind w:left="2160" w:hanging="180"/>
      </w:pPr>
    </w:lvl>
    <w:lvl w:ilvl="3" w:tplc="DED8800E">
      <w:start w:val="1"/>
      <w:numFmt w:val="decimal"/>
      <w:lvlText w:val="%4."/>
      <w:lvlJc w:val="left"/>
      <w:pPr>
        <w:ind w:left="2880" w:hanging="360"/>
      </w:pPr>
    </w:lvl>
    <w:lvl w:ilvl="4" w:tplc="37D096C0">
      <w:start w:val="1"/>
      <w:numFmt w:val="lowerLetter"/>
      <w:lvlText w:val="%5."/>
      <w:lvlJc w:val="left"/>
      <w:pPr>
        <w:ind w:left="3600" w:hanging="360"/>
      </w:pPr>
    </w:lvl>
    <w:lvl w:ilvl="5" w:tplc="B5726298">
      <w:start w:val="1"/>
      <w:numFmt w:val="lowerRoman"/>
      <w:lvlText w:val="%6."/>
      <w:lvlJc w:val="right"/>
      <w:pPr>
        <w:ind w:left="4320" w:hanging="180"/>
      </w:pPr>
    </w:lvl>
    <w:lvl w:ilvl="6" w:tplc="C04CAA3A">
      <w:start w:val="1"/>
      <w:numFmt w:val="decimal"/>
      <w:lvlText w:val="%7."/>
      <w:lvlJc w:val="left"/>
      <w:pPr>
        <w:ind w:left="5040" w:hanging="360"/>
      </w:pPr>
    </w:lvl>
    <w:lvl w:ilvl="7" w:tplc="18E2D52E">
      <w:start w:val="1"/>
      <w:numFmt w:val="lowerLetter"/>
      <w:lvlText w:val="%8."/>
      <w:lvlJc w:val="left"/>
      <w:pPr>
        <w:ind w:left="5760" w:hanging="360"/>
      </w:pPr>
    </w:lvl>
    <w:lvl w:ilvl="8" w:tplc="FAAE8BB8">
      <w:start w:val="1"/>
      <w:numFmt w:val="lowerRoman"/>
      <w:lvlText w:val="%9."/>
      <w:lvlJc w:val="right"/>
      <w:pPr>
        <w:ind w:left="6480" w:hanging="180"/>
      </w:pPr>
    </w:lvl>
  </w:abstractNum>
  <w:abstractNum w:abstractNumId="14" w15:restartNumberingAfterBreak="0">
    <w:nsid w:val="5EBB9590"/>
    <w:multiLevelType w:val="hybridMultilevel"/>
    <w:tmpl w:val="96081420"/>
    <w:lvl w:ilvl="0" w:tplc="5CC0C596">
      <w:start w:val="1"/>
      <w:numFmt w:val="bullet"/>
      <w:lvlText w:val=""/>
      <w:lvlJc w:val="left"/>
      <w:pPr>
        <w:ind w:left="720" w:hanging="360"/>
      </w:pPr>
      <w:rPr>
        <w:rFonts w:ascii="Symbol" w:hAnsi="Symbol" w:hint="default"/>
      </w:rPr>
    </w:lvl>
    <w:lvl w:ilvl="1" w:tplc="AAC4B796">
      <w:start w:val="1"/>
      <w:numFmt w:val="bullet"/>
      <w:lvlText w:val="o"/>
      <w:lvlJc w:val="left"/>
      <w:pPr>
        <w:ind w:left="1440" w:hanging="360"/>
      </w:pPr>
      <w:rPr>
        <w:rFonts w:ascii="Courier New" w:hAnsi="Courier New" w:hint="default"/>
      </w:rPr>
    </w:lvl>
    <w:lvl w:ilvl="2" w:tplc="896A0A90">
      <w:start w:val="1"/>
      <w:numFmt w:val="bullet"/>
      <w:lvlText w:val=""/>
      <w:lvlJc w:val="left"/>
      <w:pPr>
        <w:ind w:left="2160" w:hanging="360"/>
      </w:pPr>
      <w:rPr>
        <w:rFonts w:ascii="Wingdings" w:hAnsi="Wingdings" w:hint="default"/>
      </w:rPr>
    </w:lvl>
    <w:lvl w:ilvl="3" w:tplc="B9081204">
      <w:start w:val="1"/>
      <w:numFmt w:val="bullet"/>
      <w:lvlText w:val=""/>
      <w:lvlJc w:val="left"/>
      <w:pPr>
        <w:ind w:left="2880" w:hanging="360"/>
      </w:pPr>
      <w:rPr>
        <w:rFonts w:ascii="Symbol" w:hAnsi="Symbol" w:hint="default"/>
      </w:rPr>
    </w:lvl>
    <w:lvl w:ilvl="4" w:tplc="965232EE">
      <w:start w:val="1"/>
      <w:numFmt w:val="bullet"/>
      <w:lvlText w:val="o"/>
      <w:lvlJc w:val="left"/>
      <w:pPr>
        <w:ind w:left="3600" w:hanging="360"/>
      </w:pPr>
      <w:rPr>
        <w:rFonts w:ascii="Courier New" w:hAnsi="Courier New" w:hint="default"/>
      </w:rPr>
    </w:lvl>
    <w:lvl w:ilvl="5" w:tplc="5784C70A">
      <w:start w:val="1"/>
      <w:numFmt w:val="bullet"/>
      <w:lvlText w:val=""/>
      <w:lvlJc w:val="left"/>
      <w:pPr>
        <w:ind w:left="4320" w:hanging="360"/>
      </w:pPr>
      <w:rPr>
        <w:rFonts w:ascii="Wingdings" w:hAnsi="Wingdings" w:hint="default"/>
      </w:rPr>
    </w:lvl>
    <w:lvl w:ilvl="6" w:tplc="7F461482">
      <w:start w:val="1"/>
      <w:numFmt w:val="bullet"/>
      <w:lvlText w:val=""/>
      <w:lvlJc w:val="left"/>
      <w:pPr>
        <w:ind w:left="5040" w:hanging="360"/>
      </w:pPr>
      <w:rPr>
        <w:rFonts w:ascii="Symbol" w:hAnsi="Symbol" w:hint="default"/>
      </w:rPr>
    </w:lvl>
    <w:lvl w:ilvl="7" w:tplc="00A61946">
      <w:start w:val="1"/>
      <w:numFmt w:val="bullet"/>
      <w:lvlText w:val="o"/>
      <w:lvlJc w:val="left"/>
      <w:pPr>
        <w:ind w:left="5760" w:hanging="360"/>
      </w:pPr>
      <w:rPr>
        <w:rFonts w:ascii="Courier New" w:hAnsi="Courier New" w:hint="default"/>
      </w:rPr>
    </w:lvl>
    <w:lvl w:ilvl="8" w:tplc="D856098E">
      <w:start w:val="1"/>
      <w:numFmt w:val="bullet"/>
      <w:lvlText w:val=""/>
      <w:lvlJc w:val="left"/>
      <w:pPr>
        <w:ind w:left="6480" w:hanging="360"/>
      </w:pPr>
      <w:rPr>
        <w:rFonts w:ascii="Wingdings" w:hAnsi="Wingdings" w:hint="default"/>
      </w:rPr>
    </w:lvl>
  </w:abstractNum>
  <w:abstractNum w:abstractNumId="15" w15:restartNumberingAfterBreak="0">
    <w:nsid w:val="6610A41C"/>
    <w:multiLevelType w:val="hybridMultilevel"/>
    <w:tmpl w:val="FFFFFFFF"/>
    <w:lvl w:ilvl="0" w:tplc="C016AE4A">
      <w:start w:val="1"/>
      <w:numFmt w:val="decimal"/>
      <w:lvlText w:val="%1."/>
      <w:lvlJc w:val="left"/>
      <w:pPr>
        <w:ind w:left="720" w:hanging="360"/>
      </w:pPr>
    </w:lvl>
    <w:lvl w:ilvl="1" w:tplc="F75A0250">
      <w:start w:val="1"/>
      <w:numFmt w:val="lowerLetter"/>
      <w:lvlText w:val="%2."/>
      <w:lvlJc w:val="left"/>
      <w:pPr>
        <w:ind w:left="1440" w:hanging="360"/>
      </w:pPr>
    </w:lvl>
    <w:lvl w:ilvl="2" w:tplc="0F6E5890">
      <w:start w:val="1"/>
      <w:numFmt w:val="lowerRoman"/>
      <w:lvlText w:val="%3."/>
      <w:lvlJc w:val="right"/>
      <w:pPr>
        <w:ind w:left="2160" w:hanging="180"/>
      </w:pPr>
    </w:lvl>
    <w:lvl w:ilvl="3" w:tplc="FB163718">
      <w:start w:val="1"/>
      <w:numFmt w:val="decimal"/>
      <w:lvlText w:val="%4."/>
      <w:lvlJc w:val="left"/>
      <w:pPr>
        <w:ind w:left="2880" w:hanging="360"/>
      </w:pPr>
    </w:lvl>
    <w:lvl w:ilvl="4" w:tplc="067E8BFC">
      <w:start w:val="1"/>
      <w:numFmt w:val="lowerLetter"/>
      <w:lvlText w:val="%5."/>
      <w:lvlJc w:val="left"/>
      <w:pPr>
        <w:ind w:left="3600" w:hanging="360"/>
      </w:pPr>
    </w:lvl>
    <w:lvl w:ilvl="5" w:tplc="D52A47FA">
      <w:start w:val="1"/>
      <w:numFmt w:val="lowerRoman"/>
      <w:lvlText w:val="%6."/>
      <w:lvlJc w:val="right"/>
      <w:pPr>
        <w:ind w:left="4320" w:hanging="180"/>
      </w:pPr>
    </w:lvl>
    <w:lvl w:ilvl="6" w:tplc="D2746CBA">
      <w:start w:val="1"/>
      <w:numFmt w:val="decimal"/>
      <w:lvlText w:val="%7."/>
      <w:lvlJc w:val="left"/>
      <w:pPr>
        <w:ind w:left="5040" w:hanging="360"/>
      </w:pPr>
    </w:lvl>
    <w:lvl w:ilvl="7" w:tplc="7B0266C2">
      <w:start w:val="1"/>
      <w:numFmt w:val="lowerLetter"/>
      <w:lvlText w:val="%8."/>
      <w:lvlJc w:val="left"/>
      <w:pPr>
        <w:ind w:left="5760" w:hanging="360"/>
      </w:pPr>
    </w:lvl>
    <w:lvl w:ilvl="8" w:tplc="9466AB04">
      <w:start w:val="1"/>
      <w:numFmt w:val="lowerRoman"/>
      <w:lvlText w:val="%9."/>
      <w:lvlJc w:val="right"/>
      <w:pPr>
        <w:ind w:left="6480" w:hanging="180"/>
      </w:pPr>
    </w:lvl>
  </w:abstractNum>
  <w:abstractNum w:abstractNumId="16" w15:restartNumberingAfterBreak="0">
    <w:nsid w:val="71377804"/>
    <w:multiLevelType w:val="hybridMultilevel"/>
    <w:tmpl w:val="2376E3E0"/>
    <w:lvl w:ilvl="0" w:tplc="BA46A6BA">
      <w:start w:val="1"/>
      <w:numFmt w:val="decimal"/>
      <w:lvlText w:val="%1."/>
      <w:lvlJc w:val="left"/>
      <w:pPr>
        <w:ind w:left="720" w:hanging="360"/>
      </w:pPr>
    </w:lvl>
    <w:lvl w:ilvl="1" w:tplc="D156692A">
      <w:start w:val="1"/>
      <w:numFmt w:val="lowerLetter"/>
      <w:lvlText w:val="%2."/>
      <w:lvlJc w:val="left"/>
      <w:pPr>
        <w:ind w:left="1440" w:hanging="360"/>
      </w:pPr>
    </w:lvl>
    <w:lvl w:ilvl="2" w:tplc="CA4C7D54">
      <w:start w:val="1"/>
      <w:numFmt w:val="lowerRoman"/>
      <w:lvlText w:val="%3."/>
      <w:lvlJc w:val="right"/>
      <w:pPr>
        <w:ind w:left="2160" w:hanging="180"/>
      </w:pPr>
    </w:lvl>
    <w:lvl w:ilvl="3" w:tplc="6EA8ACDA">
      <w:start w:val="1"/>
      <w:numFmt w:val="decimal"/>
      <w:lvlText w:val="%4."/>
      <w:lvlJc w:val="left"/>
      <w:pPr>
        <w:ind w:left="2880" w:hanging="360"/>
      </w:pPr>
    </w:lvl>
    <w:lvl w:ilvl="4" w:tplc="D902CFD0">
      <w:start w:val="1"/>
      <w:numFmt w:val="lowerLetter"/>
      <w:lvlText w:val="%5."/>
      <w:lvlJc w:val="left"/>
      <w:pPr>
        <w:ind w:left="3600" w:hanging="360"/>
      </w:pPr>
    </w:lvl>
    <w:lvl w:ilvl="5" w:tplc="D9ECD988">
      <w:start w:val="1"/>
      <w:numFmt w:val="lowerRoman"/>
      <w:lvlText w:val="%6."/>
      <w:lvlJc w:val="right"/>
      <w:pPr>
        <w:ind w:left="4320" w:hanging="180"/>
      </w:pPr>
    </w:lvl>
    <w:lvl w:ilvl="6" w:tplc="AFF4A58C">
      <w:start w:val="1"/>
      <w:numFmt w:val="decimal"/>
      <w:lvlText w:val="%7."/>
      <w:lvlJc w:val="left"/>
      <w:pPr>
        <w:ind w:left="5040" w:hanging="360"/>
      </w:pPr>
    </w:lvl>
    <w:lvl w:ilvl="7" w:tplc="66426124">
      <w:start w:val="1"/>
      <w:numFmt w:val="lowerLetter"/>
      <w:lvlText w:val="%8."/>
      <w:lvlJc w:val="left"/>
      <w:pPr>
        <w:ind w:left="5760" w:hanging="360"/>
      </w:pPr>
    </w:lvl>
    <w:lvl w:ilvl="8" w:tplc="3C26D5FA">
      <w:start w:val="1"/>
      <w:numFmt w:val="lowerRoman"/>
      <w:lvlText w:val="%9."/>
      <w:lvlJc w:val="right"/>
      <w:pPr>
        <w:ind w:left="6480" w:hanging="180"/>
      </w:pPr>
    </w:lvl>
  </w:abstractNum>
  <w:num w:numId="1" w16cid:durableId="1393890742">
    <w:abstractNumId w:val="16"/>
  </w:num>
  <w:num w:numId="2" w16cid:durableId="322973323">
    <w:abstractNumId w:val="4"/>
  </w:num>
  <w:num w:numId="3" w16cid:durableId="997996736">
    <w:abstractNumId w:val="3"/>
  </w:num>
  <w:num w:numId="4" w16cid:durableId="1463957943">
    <w:abstractNumId w:val="7"/>
  </w:num>
  <w:num w:numId="5" w16cid:durableId="1509758986">
    <w:abstractNumId w:val="14"/>
  </w:num>
  <w:num w:numId="6" w16cid:durableId="1036542921">
    <w:abstractNumId w:val="1"/>
  </w:num>
  <w:num w:numId="7" w16cid:durableId="915286525">
    <w:abstractNumId w:val="2"/>
  </w:num>
  <w:num w:numId="8" w16cid:durableId="1059328630">
    <w:abstractNumId w:val="15"/>
  </w:num>
  <w:num w:numId="9" w16cid:durableId="112595393">
    <w:abstractNumId w:val="10"/>
  </w:num>
  <w:num w:numId="10" w16cid:durableId="823279339">
    <w:abstractNumId w:val="5"/>
  </w:num>
  <w:num w:numId="11" w16cid:durableId="710223630">
    <w:abstractNumId w:val="13"/>
  </w:num>
  <w:num w:numId="12" w16cid:durableId="171117080">
    <w:abstractNumId w:val="12"/>
  </w:num>
  <w:num w:numId="13" w16cid:durableId="1679383729">
    <w:abstractNumId w:val="11"/>
  </w:num>
  <w:num w:numId="14" w16cid:durableId="1830516530">
    <w:abstractNumId w:val="8"/>
  </w:num>
  <w:num w:numId="15" w16cid:durableId="1760054167">
    <w:abstractNumId w:val="9"/>
  </w:num>
  <w:num w:numId="16" w16cid:durableId="529295520">
    <w:abstractNumId w:val="0"/>
  </w:num>
  <w:num w:numId="17" w16cid:durableId="499390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ED04E7"/>
    <w:rsid w:val="00004A37"/>
    <w:rsid w:val="000141AB"/>
    <w:rsid w:val="000D1ADF"/>
    <w:rsid w:val="000E3EBE"/>
    <w:rsid w:val="00127576"/>
    <w:rsid w:val="001F7C47"/>
    <w:rsid w:val="00234F8C"/>
    <w:rsid w:val="00334A76"/>
    <w:rsid w:val="003FA81A"/>
    <w:rsid w:val="00447716"/>
    <w:rsid w:val="004C5DB4"/>
    <w:rsid w:val="006204DF"/>
    <w:rsid w:val="00662F32"/>
    <w:rsid w:val="0068097E"/>
    <w:rsid w:val="0087311B"/>
    <w:rsid w:val="008C0B51"/>
    <w:rsid w:val="00A1511B"/>
    <w:rsid w:val="00B95579"/>
    <w:rsid w:val="00BA60BD"/>
    <w:rsid w:val="00C255C5"/>
    <w:rsid w:val="00C46C54"/>
    <w:rsid w:val="00C60163"/>
    <w:rsid w:val="00C95119"/>
    <w:rsid w:val="00E264D0"/>
    <w:rsid w:val="00E37794"/>
    <w:rsid w:val="00F81D47"/>
    <w:rsid w:val="014E0615"/>
    <w:rsid w:val="01B4D504"/>
    <w:rsid w:val="01D93F4E"/>
    <w:rsid w:val="01F4AD63"/>
    <w:rsid w:val="02356806"/>
    <w:rsid w:val="02420B3B"/>
    <w:rsid w:val="02719415"/>
    <w:rsid w:val="028003D4"/>
    <w:rsid w:val="02EE8BC2"/>
    <w:rsid w:val="039653E9"/>
    <w:rsid w:val="03E5671A"/>
    <w:rsid w:val="04E7E290"/>
    <w:rsid w:val="0538F3E8"/>
    <w:rsid w:val="0565C184"/>
    <w:rsid w:val="05829C18"/>
    <w:rsid w:val="0653217D"/>
    <w:rsid w:val="06B6BC12"/>
    <w:rsid w:val="072B76BC"/>
    <w:rsid w:val="078B6E03"/>
    <w:rsid w:val="07AE1440"/>
    <w:rsid w:val="07F1CA83"/>
    <w:rsid w:val="08E84102"/>
    <w:rsid w:val="09010CE0"/>
    <w:rsid w:val="09E00459"/>
    <w:rsid w:val="0A4E2292"/>
    <w:rsid w:val="0A73AEA6"/>
    <w:rsid w:val="0B69A794"/>
    <w:rsid w:val="0B6AAA3D"/>
    <w:rsid w:val="0B6F588E"/>
    <w:rsid w:val="0BBE4412"/>
    <w:rsid w:val="0BD51022"/>
    <w:rsid w:val="0BED17EF"/>
    <w:rsid w:val="0C237A95"/>
    <w:rsid w:val="0D29FEE0"/>
    <w:rsid w:val="0D52E2D7"/>
    <w:rsid w:val="0DBB2EFF"/>
    <w:rsid w:val="0E29EE1D"/>
    <w:rsid w:val="0E577AC0"/>
    <w:rsid w:val="0EBBFF7C"/>
    <w:rsid w:val="0EF67CFD"/>
    <w:rsid w:val="0F19EA1F"/>
    <w:rsid w:val="0FFB4C61"/>
    <w:rsid w:val="103D1CDF"/>
    <w:rsid w:val="10903D33"/>
    <w:rsid w:val="113A1208"/>
    <w:rsid w:val="11AC47A0"/>
    <w:rsid w:val="11F52BB4"/>
    <w:rsid w:val="11FAA6F9"/>
    <w:rsid w:val="12ED0350"/>
    <w:rsid w:val="130E5DCA"/>
    <w:rsid w:val="1345F043"/>
    <w:rsid w:val="141A79F5"/>
    <w:rsid w:val="15EAFD5C"/>
    <w:rsid w:val="15F37A5C"/>
    <w:rsid w:val="15FB5EC8"/>
    <w:rsid w:val="1666B08E"/>
    <w:rsid w:val="168AF6D4"/>
    <w:rsid w:val="16A9DD76"/>
    <w:rsid w:val="174387C8"/>
    <w:rsid w:val="176041FD"/>
    <w:rsid w:val="1774D92A"/>
    <w:rsid w:val="17887DA3"/>
    <w:rsid w:val="17C43EF4"/>
    <w:rsid w:val="186246FF"/>
    <w:rsid w:val="187561E6"/>
    <w:rsid w:val="18BF16CB"/>
    <w:rsid w:val="190D0316"/>
    <w:rsid w:val="19690D02"/>
    <w:rsid w:val="197D50E9"/>
    <w:rsid w:val="19B7EDF7"/>
    <w:rsid w:val="1A8BBEC6"/>
    <w:rsid w:val="1A8E4DE6"/>
    <w:rsid w:val="1ABFE87D"/>
    <w:rsid w:val="1AE32A69"/>
    <w:rsid w:val="1B1EEE9A"/>
    <w:rsid w:val="1B259712"/>
    <w:rsid w:val="1B2B9C17"/>
    <w:rsid w:val="1BB31CAC"/>
    <w:rsid w:val="1BF5AF95"/>
    <w:rsid w:val="1BF9C505"/>
    <w:rsid w:val="1C33F1A9"/>
    <w:rsid w:val="1D0E0F23"/>
    <w:rsid w:val="1D1592B4"/>
    <w:rsid w:val="1D807785"/>
    <w:rsid w:val="1E12E980"/>
    <w:rsid w:val="1E1AB79E"/>
    <w:rsid w:val="1E2CF926"/>
    <w:rsid w:val="1E581B4C"/>
    <w:rsid w:val="1E5CE31D"/>
    <w:rsid w:val="1E9AF2A7"/>
    <w:rsid w:val="1ED9944E"/>
    <w:rsid w:val="1EE07231"/>
    <w:rsid w:val="1F3BAF60"/>
    <w:rsid w:val="1F9384B0"/>
    <w:rsid w:val="1FBB12E7"/>
    <w:rsid w:val="20424118"/>
    <w:rsid w:val="20880025"/>
    <w:rsid w:val="210ECBAE"/>
    <w:rsid w:val="2135AF75"/>
    <w:rsid w:val="219EAF8B"/>
    <w:rsid w:val="21D68A1D"/>
    <w:rsid w:val="222CBD36"/>
    <w:rsid w:val="22826B01"/>
    <w:rsid w:val="22A9DE20"/>
    <w:rsid w:val="22C01E77"/>
    <w:rsid w:val="22F26AFB"/>
    <w:rsid w:val="2357BB3A"/>
    <w:rsid w:val="2409371C"/>
    <w:rsid w:val="2465376B"/>
    <w:rsid w:val="248B64AA"/>
    <w:rsid w:val="24F79215"/>
    <w:rsid w:val="253C9A03"/>
    <w:rsid w:val="25662BF3"/>
    <w:rsid w:val="25E160DB"/>
    <w:rsid w:val="25F14222"/>
    <w:rsid w:val="264F96B6"/>
    <w:rsid w:val="265C2439"/>
    <w:rsid w:val="26CAE171"/>
    <w:rsid w:val="272DF2D3"/>
    <w:rsid w:val="272FB682"/>
    <w:rsid w:val="274E6999"/>
    <w:rsid w:val="27C03B03"/>
    <w:rsid w:val="27ED04E7"/>
    <w:rsid w:val="28001883"/>
    <w:rsid w:val="282D3E55"/>
    <w:rsid w:val="2867703A"/>
    <w:rsid w:val="28D810D9"/>
    <w:rsid w:val="28E8BFFA"/>
    <w:rsid w:val="29094D46"/>
    <w:rsid w:val="29423956"/>
    <w:rsid w:val="29486330"/>
    <w:rsid w:val="29509F61"/>
    <w:rsid w:val="29A10429"/>
    <w:rsid w:val="29A3462B"/>
    <w:rsid w:val="2B39DCE8"/>
    <w:rsid w:val="2B3E9847"/>
    <w:rsid w:val="2B4FAF8A"/>
    <w:rsid w:val="2C05F736"/>
    <w:rsid w:val="2C1E5476"/>
    <w:rsid w:val="2C2E59E6"/>
    <w:rsid w:val="2C72F29C"/>
    <w:rsid w:val="2C8BE5A1"/>
    <w:rsid w:val="2CFC94D5"/>
    <w:rsid w:val="2D670C2C"/>
    <w:rsid w:val="2F9B9B65"/>
    <w:rsid w:val="30406DB9"/>
    <w:rsid w:val="30796BE2"/>
    <w:rsid w:val="309207CE"/>
    <w:rsid w:val="30A8658F"/>
    <w:rsid w:val="310CC6BF"/>
    <w:rsid w:val="31103621"/>
    <w:rsid w:val="3135C4CA"/>
    <w:rsid w:val="317336DD"/>
    <w:rsid w:val="31B202AE"/>
    <w:rsid w:val="31BE4AE9"/>
    <w:rsid w:val="3296B0FB"/>
    <w:rsid w:val="32D35C5B"/>
    <w:rsid w:val="33C40921"/>
    <w:rsid w:val="342131EE"/>
    <w:rsid w:val="343B1056"/>
    <w:rsid w:val="34CCE7CC"/>
    <w:rsid w:val="34DC5477"/>
    <w:rsid w:val="35449B6D"/>
    <w:rsid w:val="359DBE50"/>
    <w:rsid w:val="362739B2"/>
    <w:rsid w:val="3652D2D5"/>
    <w:rsid w:val="3657AB58"/>
    <w:rsid w:val="367A8AA0"/>
    <w:rsid w:val="36849006"/>
    <w:rsid w:val="373ACB22"/>
    <w:rsid w:val="376C8911"/>
    <w:rsid w:val="3785B40D"/>
    <w:rsid w:val="378FA3B4"/>
    <w:rsid w:val="38032537"/>
    <w:rsid w:val="380B072A"/>
    <w:rsid w:val="3860DD92"/>
    <w:rsid w:val="387A63C3"/>
    <w:rsid w:val="3890C038"/>
    <w:rsid w:val="38BA585A"/>
    <w:rsid w:val="38D0B883"/>
    <w:rsid w:val="3924CCE3"/>
    <w:rsid w:val="393A959E"/>
    <w:rsid w:val="3963BFF4"/>
    <w:rsid w:val="3976F8A3"/>
    <w:rsid w:val="3979AC8A"/>
    <w:rsid w:val="3A8E90C7"/>
    <w:rsid w:val="3B964B2A"/>
    <w:rsid w:val="3B982402"/>
    <w:rsid w:val="3BC48A7B"/>
    <w:rsid w:val="3BC48C20"/>
    <w:rsid w:val="3BEB04B2"/>
    <w:rsid w:val="3C6C2EDE"/>
    <w:rsid w:val="3C74B030"/>
    <w:rsid w:val="3CBA9D84"/>
    <w:rsid w:val="3CE5356C"/>
    <w:rsid w:val="3D661B96"/>
    <w:rsid w:val="3D9E3167"/>
    <w:rsid w:val="3E3B75FD"/>
    <w:rsid w:val="3EA76781"/>
    <w:rsid w:val="3EC9FD39"/>
    <w:rsid w:val="3FFD041F"/>
    <w:rsid w:val="40518ACE"/>
    <w:rsid w:val="406EC99B"/>
    <w:rsid w:val="40838FB1"/>
    <w:rsid w:val="40877523"/>
    <w:rsid w:val="40EEDD0D"/>
    <w:rsid w:val="40F13382"/>
    <w:rsid w:val="41158BE1"/>
    <w:rsid w:val="412F6D8B"/>
    <w:rsid w:val="41EC41F7"/>
    <w:rsid w:val="42032F36"/>
    <w:rsid w:val="422B0E0B"/>
    <w:rsid w:val="425D1BC2"/>
    <w:rsid w:val="437854A9"/>
    <w:rsid w:val="437DB087"/>
    <w:rsid w:val="43ACBEBB"/>
    <w:rsid w:val="43E2431E"/>
    <w:rsid w:val="444FE5EE"/>
    <w:rsid w:val="44EFF536"/>
    <w:rsid w:val="4550E2B7"/>
    <w:rsid w:val="45A2BE19"/>
    <w:rsid w:val="45F3CE01"/>
    <w:rsid w:val="45F66F01"/>
    <w:rsid w:val="45FFC4D3"/>
    <w:rsid w:val="460C2F59"/>
    <w:rsid w:val="463C0118"/>
    <w:rsid w:val="46495C19"/>
    <w:rsid w:val="47297B21"/>
    <w:rsid w:val="4757A7E1"/>
    <w:rsid w:val="47A80E1E"/>
    <w:rsid w:val="489F4119"/>
    <w:rsid w:val="48F9ED14"/>
    <w:rsid w:val="491A25D1"/>
    <w:rsid w:val="491DD20A"/>
    <w:rsid w:val="49664E18"/>
    <w:rsid w:val="497AD487"/>
    <w:rsid w:val="49865FB2"/>
    <w:rsid w:val="4A153698"/>
    <w:rsid w:val="4ABA95EF"/>
    <w:rsid w:val="4B1687F2"/>
    <w:rsid w:val="4B384694"/>
    <w:rsid w:val="4BEACDED"/>
    <w:rsid w:val="4C5F5A69"/>
    <w:rsid w:val="4CBB4570"/>
    <w:rsid w:val="4CE31A83"/>
    <w:rsid w:val="4DC6A2A6"/>
    <w:rsid w:val="4E289461"/>
    <w:rsid w:val="4EA5D50A"/>
    <w:rsid w:val="4EBB563A"/>
    <w:rsid w:val="4F114D36"/>
    <w:rsid w:val="4F6FC1F3"/>
    <w:rsid w:val="4F84EBBD"/>
    <w:rsid w:val="5018EBB4"/>
    <w:rsid w:val="502670D2"/>
    <w:rsid w:val="50331AA1"/>
    <w:rsid w:val="5056A16A"/>
    <w:rsid w:val="506B4A52"/>
    <w:rsid w:val="507AEC4A"/>
    <w:rsid w:val="50F3D14F"/>
    <w:rsid w:val="5104B632"/>
    <w:rsid w:val="512529D2"/>
    <w:rsid w:val="519A8D2E"/>
    <w:rsid w:val="51B09B6B"/>
    <w:rsid w:val="51E4F042"/>
    <w:rsid w:val="52962801"/>
    <w:rsid w:val="52C71D15"/>
    <w:rsid w:val="5309A254"/>
    <w:rsid w:val="531AA404"/>
    <w:rsid w:val="537FD56D"/>
    <w:rsid w:val="539244A4"/>
    <w:rsid w:val="53969344"/>
    <w:rsid w:val="53D7609E"/>
    <w:rsid w:val="53F79196"/>
    <w:rsid w:val="540017BB"/>
    <w:rsid w:val="540CC081"/>
    <w:rsid w:val="5430A9DC"/>
    <w:rsid w:val="5434FC60"/>
    <w:rsid w:val="54440BF1"/>
    <w:rsid w:val="547D7527"/>
    <w:rsid w:val="547DC9A5"/>
    <w:rsid w:val="54973AAF"/>
    <w:rsid w:val="54F74829"/>
    <w:rsid w:val="552EB9D2"/>
    <w:rsid w:val="5530443F"/>
    <w:rsid w:val="5581EAC7"/>
    <w:rsid w:val="5608E459"/>
    <w:rsid w:val="560CABD0"/>
    <w:rsid w:val="56807531"/>
    <w:rsid w:val="56CDF781"/>
    <w:rsid w:val="56DD39D0"/>
    <w:rsid w:val="5762C3BB"/>
    <w:rsid w:val="5774E2D3"/>
    <w:rsid w:val="578FDB8A"/>
    <w:rsid w:val="580FEE6B"/>
    <w:rsid w:val="5856FA40"/>
    <w:rsid w:val="587DF2CE"/>
    <w:rsid w:val="5880FDE3"/>
    <w:rsid w:val="58A54BBB"/>
    <w:rsid w:val="58BB22CB"/>
    <w:rsid w:val="591959E4"/>
    <w:rsid w:val="596B268E"/>
    <w:rsid w:val="59922948"/>
    <w:rsid w:val="59E230EC"/>
    <w:rsid w:val="5A2300ED"/>
    <w:rsid w:val="5AC46881"/>
    <w:rsid w:val="5ADAD3D1"/>
    <w:rsid w:val="5B500A62"/>
    <w:rsid w:val="5B7DF152"/>
    <w:rsid w:val="5C48449A"/>
    <w:rsid w:val="5C75E548"/>
    <w:rsid w:val="5C977A2E"/>
    <w:rsid w:val="5CB1A2E0"/>
    <w:rsid w:val="5CE13EBF"/>
    <w:rsid w:val="5D8D1A6B"/>
    <w:rsid w:val="5D976570"/>
    <w:rsid w:val="5DAF07E4"/>
    <w:rsid w:val="5DD78141"/>
    <w:rsid w:val="5DE6D70A"/>
    <w:rsid w:val="5E5995EF"/>
    <w:rsid w:val="5EB2B0CB"/>
    <w:rsid w:val="5EBBC53D"/>
    <w:rsid w:val="5EE571FB"/>
    <w:rsid w:val="5F4E55F6"/>
    <w:rsid w:val="5FAB8049"/>
    <w:rsid w:val="60046071"/>
    <w:rsid w:val="6014E964"/>
    <w:rsid w:val="6091E9C2"/>
    <w:rsid w:val="60D18D78"/>
    <w:rsid w:val="60F65C47"/>
    <w:rsid w:val="615A8E3A"/>
    <w:rsid w:val="61992F04"/>
    <w:rsid w:val="621E1E03"/>
    <w:rsid w:val="63695836"/>
    <w:rsid w:val="63BDECF3"/>
    <w:rsid w:val="6400E7D1"/>
    <w:rsid w:val="6405A6E0"/>
    <w:rsid w:val="641BA82D"/>
    <w:rsid w:val="642F9926"/>
    <w:rsid w:val="6493A4D7"/>
    <w:rsid w:val="64FE67EC"/>
    <w:rsid w:val="6525BE37"/>
    <w:rsid w:val="656BE969"/>
    <w:rsid w:val="669FB516"/>
    <w:rsid w:val="66CF6027"/>
    <w:rsid w:val="66F15C0E"/>
    <w:rsid w:val="66FC142C"/>
    <w:rsid w:val="67A88CBC"/>
    <w:rsid w:val="67AF1F74"/>
    <w:rsid w:val="68306862"/>
    <w:rsid w:val="689190D8"/>
    <w:rsid w:val="6898D3A7"/>
    <w:rsid w:val="68CC0CA7"/>
    <w:rsid w:val="6A8D09DE"/>
    <w:rsid w:val="6AA5BC14"/>
    <w:rsid w:val="6B8514FE"/>
    <w:rsid w:val="6BB57DAF"/>
    <w:rsid w:val="6BB7FC67"/>
    <w:rsid w:val="6C861465"/>
    <w:rsid w:val="6CAE2967"/>
    <w:rsid w:val="6D547477"/>
    <w:rsid w:val="6DA4188C"/>
    <w:rsid w:val="6E27F523"/>
    <w:rsid w:val="6E320AB0"/>
    <w:rsid w:val="6E40F8EA"/>
    <w:rsid w:val="6E6B8150"/>
    <w:rsid w:val="6E6E3242"/>
    <w:rsid w:val="6E83D017"/>
    <w:rsid w:val="6ED62781"/>
    <w:rsid w:val="6ED94676"/>
    <w:rsid w:val="7006A0FC"/>
    <w:rsid w:val="70BDD76A"/>
    <w:rsid w:val="7105DDB5"/>
    <w:rsid w:val="7144EDB8"/>
    <w:rsid w:val="71FAA813"/>
    <w:rsid w:val="72CC52E5"/>
    <w:rsid w:val="72F05686"/>
    <w:rsid w:val="73563775"/>
    <w:rsid w:val="739C8F47"/>
    <w:rsid w:val="73AD654E"/>
    <w:rsid w:val="73BF8E37"/>
    <w:rsid w:val="7431B048"/>
    <w:rsid w:val="746D40A5"/>
    <w:rsid w:val="749D3248"/>
    <w:rsid w:val="74DD0B4B"/>
    <w:rsid w:val="74EDD956"/>
    <w:rsid w:val="7523A565"/>
    <w:rsid w:val="75CD052D"/>
    <w:rsid w:val="75E67AD7"/>
    <w:rsid w:val="75F79EBD"/>
    <w:rsid w:val="763E4CAF"/>
    <w:rsid w:val="769646C6"/>
    <w:rsid w:val="7738D2B9"/>
    <w:rsid w:val="773E11FC"/>
    <w:rsid w:val="776D4AE7"/>
    <w:rsid w:val="789D43E4"/>
    <w:rsid w:val="7925238A"/>
    <w:rsid w:val="792B2F99"/>
    <w:rsid w:val="797DA01E"/>
    <w:rsid w:val="79B1245C"/>
    <w:rsid w:val="7A2A1E66"/>
    <w:rsid w:val="7A2DD30D"/>
    <w:rsid w:val="7B3C85D0"/>
    <w:rsid w:val="7BF4C3DB"/>
    <w:rsid w:val="7C2A75D3"/>
    <w:rsid w:val="7C5104B6"/>
    <w:rsid w:val="7CE63D06"/>
    <w:rsid w:val="7D3B9621"/>
    <w:rsid w:val="7D76DE06"/>
    <w:rsid w:val="7D8BF16D"/>
    <w:rsid w:val="7D911216"/>
    <w:rsid w:val="7E248679"/>
    <w:rsid w:val="7EA2F8B1"/>
    <w:rsid w:val="7F05C20F"/>
    <w:rsid w:val="7F3EFA2E"/>
    <w:rsid w:val="7FC6F63E"/>
    <w:rsid w:val="7FE30C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04E7"/>
  <w15:chartTrackingRefBased/>
  <w15:docId w15:val="{C08F7C98-124E-4C55-A8B5-5970DB85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vedsdmail-my.sharepoint.com/:b:/g/personal/amorales_dsdmail_net/EXFotPe4bM1JmvOhZhNvNuUBnezhLPdIBx4Knu15P8Nz5w?e=YxB15k" TargetMode="External"/><Relationship Id="rId5" Type="http://schemas.openxmlformats.org/officeDocument/2006/relationships/hyperlink" Target="https://livedsdmail-my.sharepoint.com/:b:/g/personal/amorales_dsdmail_net/ESS3Rg41qJJMnL26rUU89CoBZanHKRe1PowljQNG1WS1AQ?e=WusxKl"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1575</Words>
  <Characters>8982</Characters>
  <Application>Microsoft Office Word</Application>
  <DocSecurity>0</DocSecurity>
  <Lines>74</Lines>
  <Paragraphs>21</Paragraphs>
  <ScaleCrop>false</ScaleCrop>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Morales</dc:creator>
  <cp:keywords/>
  <dc:description/>
  <cp:lastModifiedBy>Lois Simpson</cp:lastModifiedBy>
  <cp:revision>3</cp:revision>
  <dcterms:created xsi:type="dcterms:W3CDTF">2024-10-09T16:13:00Z</dcterms:created>
  <dcterms:modified xsi:type="dcterms:W3CDTF">2025-01-29T18:02:00Z</dcterms:modified>
</cp:coreProperties>
</file>