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000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Wonders 2023 DLI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Literacy Block -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5th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Grade 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55 - 80 minutes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3.999999999998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830"/>
        <w:gridCol w:w="2656"/>
        <w:gridCol w:w="3600"/>
        <w:gridCol w:w="4433"/>
        <w:tblGridChange w:id="0">
          <w:tblGrid>
            <w:gridCol w:w="2325"/>
            <w:gridCol w:w="1830"/>
            <w:gridCol w:w="2656"/>
            <w:gridCol w:w="3600"/>
            <w:gridCol w:w="4433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Literacy Component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Class Configuration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Range of Time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Standards and Tools for Focus of Instruction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br w:type="textWrapping"/>
              <w:t xml:space="preserve">Foundations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Whole Group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Cooperative Groups &amp;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Standards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Foundational Skills and Standards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Phonics-Word Study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Reading, Language and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45 - 60 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Standards 4-6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Speaking and Listening 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RI/RL Standards 1-9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ind w:left="8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  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0000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Interactive Read Aloud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Anchor Text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Paired Read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>
                <w:rFonts w:ascii="Belleza" w:cs="Belleza" w:eastAsia="Belleza" w:hAnsi="Bellez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Standards 1-8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Standards 1-6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Reading and Writing Companion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Grammar Lesson Bank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Handwriting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is optional as time allows.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Groups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10-15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 for frontloading, reviewing 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1c23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1c232"/>
                <w:rtl w:val="0"/>
              </w:rPr>
              <w:t xml:space="preserve">Independent and Collaborative Work (Center Activity Cards and or Digital Activities)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elleza" w:cs="Belleza" w:eastAsia="Belleza" w:hAnsi="Belleza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288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Arial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8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sz w:val="30"/>
        <w:szCs w:val="3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